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5-Hydroxymethylcytosine signatures in cell-free DNA provide information about tumor types and stages - PMC</w:t>
      </w:r>
      <w:br/>
      <w:hyperlink r:id="rId7" w:history="1">
        <w:r>
          <w:rPr>
            <w:color w:val="2980b9"/>
            <w:u w:val="single"/>
          </w:rPr>
          <w:t xml:space="preserve">https://www.ncbi.nlm.nih.gov/pmc/articles/PMC5630676/</w:t>
        </w:r>
      </w:hyperlink>
    </w:p>
    <w:p>
      <w:pPr>
        <w:pStyle w:val="Heading1"/>
      </w:pPr>
      <w:bookmarkStart w:id="2" w:name="_Toc2"/>
      <w:r>
        <w:t>Article summary:</w:t>
      </w:r>
      <w:bookmarkEnd w:id="2"/>
    </w:p>
    <w:p>
      <w:pPr>
        <w:jc w:val="both"/>
      </w:pPr>
      <w:r>
        <w:rPr/>
        <w:t xml:space="preserve">1. 5-Hydroxymethylcytosine (5hmC) is an important epigenetic DNA modification that has been linked to gene regulation and cancer pathogenesis.</w:t>
      </w:r>
    </w:p>
    <w:p>
      <w:pPr>
        <w:jc w:val="both"/>
      </w:pPr>
      <w:r>
        <w:rPr/>
        <w:t xml:space="preserve">2. A chemical labeling-based low-input shotgun sequencing approach was used to sequence cell-free 5hmC from 49 patients of seven different cancer types, which revealed distinct features that could be used to predict cancer types and stages with high accuracy.</w:t>
      </w:r>
    </w:p>
    <w:p>
      <w:pPr>
        <w:jc w:val="both"/>
      </w:pPr>
      <w:r>
        <w:rPr/>
        <w:t xml:space="preserve">3. Cell-free 5hmC signatures may potentially be used not only to identify cancer types but also to track tumor stage in some cancers.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including the methods used, results obtained, and conclusions drawn. The authors have provided evidence for their claims by citing relevant studies in the literature, which adds credibility to their findings. Furthermore, they have acknowledged potential limitations of their study such as sample size and lack of validation in larger cohorts. </w:t>
      </w:r>
    </w:p>
    <w:p>
      <w:pPr>
        <w:jc w:val="both"/>
      </w:pPr>
      <w:r>
        <w:rPr/>
        <w:t xml:space="preserve">However, there are some points that could be improved upon in terms of trustworthiness and reliability. For example, the authors do not provide any information about potential conflicts of interest or sources of funding for this research project. Additionally, while they acknowledge potential limitations such as sample size and lack of validation in larger cohorts, they do not discuss how these limitations might affect their results or conclusions. Finally, while they cite relevant studies in the literature to support their claims,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Conflict of interest in research</w:t>
      </w:r>
    </w:p>
    <w:p>
      <w:pPr>
        <w:spacing w:after="0"/>
        <w:numPr>
          <w:ilvl w:val="0"/>
          <w:numId w:val="2"/>
        </w:numPr>
      </w:pPr>
      <w:r>
        <w:rPr/>
        <w:t xml:space="preserve">Funding sources for research</w:t>
      </w:r>
    </w:p>
    <w:p>
      <w:pPr>
        <w:spacing w:after="0"/>
        <w:numPr>
          <w:ilvl w:val="0"/>
          <w:numId w:val="2"/>
        </w:numPr>
      </w:pPr>
      <w:r>
        <w:rPr/>
        <w:t xml:space="preserve">Sample size and validity</w:t>
      </w:r>
    </w:p>
    <w:p>
      <w:pPr>
        <w:spacing w:after="0"/>
        <w:numPr>
          <w:ilvl w:val="0"/>
          <w:numId w:val="2"/>
        </w:numPr>
      </w:pPr>
      <w:r>
        <w:rPr/>
        <w:t xml:space="preserve">Limitations of research studies</w:t>
      </w:r>
    </w:p>
    <w:p>
      <w:pPr>
        <w:spacing w:after="0"/>
        <w:numPr>
          <w:ilvl w:val="0"/>
          <w:numId w:val="2"/>
        </w:numPr>
      </w:pPr>
      <w:r>
        <w:rPr/>
        <w:t xml:space="preserve">Counterarguments in research</w:t>
      </w:r>
    </w:p>
    <w:p>
      <w:pPr>
        <w:numPr>
          <w:ilvl w:val="0"/>
          <w:numId w:val="2"/>
        </w:numPr>
      </w:pPr>
      <w:r>
        <w:rPr/>
        <w:t xml:space="preserve">Alternative explanations for research findings</w:t>
      </w:r>
    </w:p>
    <w:p>
      <w:pPr>
        <w:pStyle w:val="Heading1"/>
      </w:pPr>
      <w:bookmarkStart w:id="6" w:name="_Toc6"/>
      <w:r>
        <w:t>Report location:</w:t>
      </w:r>
      <w:bookmarkEnd w:id="6"/>
    </w:p>
    <w:p>
      <w:hyperlink r:id="rId8" w:history="1">
        <w:r>
          <w:rPr>
            <w:color w:val="2980b9"/>
            <w:u w:val="single"/>
          </w:rPr>
          <w:t xml:space="preserve">https://www.fullpicture.app/item/0031429e43f2193a6c1197bc83ebcc58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8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30676/" TargetMode="External"/><Relationship Id="rId8" Type="http://schemas.openxmlformats.org/officeDocument/2006/relationships/hyperlink" Target="https://www.fullpicture.app/item/0031429e43f2193a6c1197bc83ebcc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2023-03-07T19:37:21+01:00</dcterms:created>
  <dcterms:modified xsi:type="dcterms:W3CDTF">2023-03-07T19:37:21+01:00</dcterms:modified>
</cp:coreProperties>
</file>

<file path=docProps/custom.xml><?xml version="1.0" encoding="utf-8"?>
<Properties xmlns="http://schemas.openxmlformats.org/officeDocument/2006/custom-properties" xmlns:vt="http://schemas.openxmlformats.org/officeDocument/2006/docPropsVTypes"/>
</file>