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Google is developing an A.I. that can 'generate endless selfies' so you can avoid having to pose and snap photos in real life</w:t></w:r><w:br/><w:hyperlink r:id="rId7" w:history="1"><w:r><w:rPr><w:color w:val="2980b9"/><w:u w:val="single"/></w:rPr><w:t xml:space="preserve">https://www.msn.com/en-us/news/technology/google-is-developing-an-a-i-that-can-generate-endless-selfies-so-you-can-avoid-having-to-pose-and-snap-photos-in-real-life/ar-AA1cRsHz?ocid=msedgntp&cvid=3d04e5d582ae40fb865a8e3218f51045&ei=11</w:t></w:r></w:hyperlink></w:p><w:p><w:pPr><w:pStyle w:val="Heading1"/></w:pPr><w:bookmarkStart w:id="2" w:name="_Toc2"/><w:r><w:t>Article summary:</w:t></w:r><w:bookmarkEnd w:id="2"/></w:p><w:p><w:pPr><w:jc w:val="both"/></w:pPr><w:r><w:rPr/><w:t xml:space="preserve">1. Google has partnered with New York City public schools to offer career discovery programming, paid work-based learning experiences, and mentorship opportunities for students.</w:t></w:r></w:p><w:p><w:pPr><w:jc w:val="both"/></w:pPr><w:r><w:rPr/><w:t xml:space="preserve">2. The partnership makes Google the first tech-anchor employer partner for the FutureReadyNYC initiative, which aims to expand career learning opportunities for public school students.</w:t></w:r></w:p><w:p><w:pPr><w:jc w:val="both"/></w:pPr><w:r><w:rPr/><w:t xml:space="preserve">3. Google will also partner with City University of New York (CUNY) as its first partner in the &quot;Tech Equity&quot; initiative to expand tech-focused career awareness and increase the number of paid internships.</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The article discusses Google's partnership with New York City public schools to offer career learning opportunities for students. While the initiative is commendable, the article lacks critical analysis and presents a one-sided view of the partnership.</w:t></w:r></w:p><w:p><w:pPr><w:jc w:val="both"/></w:pPr><w:r><w:rPr/><w:t xml:space="preserve"></w:t></w:r></w:p><w:p><w:pPr><w:jc w:val="both"/></w:pPr><w:r><w:rPr/><w:t xml:space="preserve">One potential bias in the article is its promotional tone towards Google. The article highlights Google as the first tech-anchor employer partner for FutureReadyNYC, but it fails to mention any other potential partners or competitors. This could suggest that Google is the only company interested in supporting education initiatives, which may not be accurate.</w:t></w:r></w:p><w:p><w:pPr><w:jc w:val="both"/></w:pPr><w:r><w:rPr/><w:t xml:space="preserve"></w:t></w:r></w:p><w:p><w:pPr><w:jc w:val="both"/></w:pPr><w:r><w:rPr/><w:t xml:space="preserve">Additionally, the article does not provide evidence to support its claim that there is &quot;tremendous talent&quot; in public schools. While it is possible that there are talented students in these schools, this claim should be supported by data or research.</w:t></w:r></w:p><w:p><w:pPr><w:jc w:val="both"/></w:pPr><w:r><w:rPr/><w:t xml:space="preserve"></w:t></w:r></w:p><w:p><w:pPr><w:jc w:val="both"/></w:pPr><w:r><w:rPr/><w:t xml:space="preserve">The article also fails to explore potential counterarguments or risks associated with the partnership. For example, some critics may argue that partnering with a large tech company like Google could lead to an overemphasis on technology careers at the expense of other fields. Others may question whether Google's involvement in education raises concerns about corporate influence on public schools.</w:t></w:r></w:p><w:p><w:pPr><w:jc w:val="both"/></w:pPr><w:r><w:rPr/><w:t xml:space="preserve"></w:t></w:r></w:p><w:p><w:pPr><w:jc w:val="both"/></w:pPr><w:r><w:rPr/><w:t xml:space="preserve">Furthermore, while the article mentions a $19 million investment for 100 high schools, it does not provide details on how this funding will be used or whether it will be sufficient to achieve the goals of the initiative.</w:t></w:r></w:p><w:p><w:pPr><w:jc w:val="both"/></w:pPr><w:r><w:rPr/><w:t xml:space="preserve"></w:t></w:r></w:p><w:p><w:pPr><w:jc w:val="both"/></w:pPr><w:r><w:rPr/><w:t xml:space="preserve">Overall, while the partnership between Google and New York City public schools has potential benefits for students, this article lacks critical analysis and presents a one-sided view of the initiative. It would benefit from exploring potential counterarguments and risks associated with corporate involvement in education initiatives.</w:t></w:r></w:p><w:p><w:pPr><w:pStyle w:val="Heading1"/></w:pPr><w:bookmarkStart w:id="5" w:name="_Toc5"/><w:r><w:t>Topics for further research:</w:t></w:r><w:bookmarkEnd w:id="5"/></w:p><w:p><w:pPr><w:spacing w:after="0"/><w:numPr><w:ilvl w:val="0"/><w:numId w:val="2"/></w:numPr></w:pPr><w:r><w:rPr/><w:t xml:space="preserve">Criticisms of corporate involvement in education initiatives
</w:t></w:r></w:p><w:p><w:pPr><w:spacing w:after="0"/><w:numPr><w:ilvl w:val="0"/><w:numId w:val="2"/></w:numPr></w:pPr><w:r><w:rPr/><w:t xml:space="preserve">Other potential partners for FutureReadyNYC
</w:t></w:r></w:p><w:p><w:pPr><w:spacing w:after="0"/><w:numPr><w:ilvl w:val="0"/><w:numId w:val="2"/></w:numPr></w:pPr><w:r><w:rPr/><w:t xml:space="preserve">Data on talent in public schools
</w:t></w:r></w:p><w:p><w:pPr><w:spacing w:after="0"/><w:numPr><w:ilvl w:val="0"/><w:numId w:val="2"/></w:numPr></w:pPr><w:r><w:rPr/><w:t xml:space="preserve">Risks of an overemphasis on technology careers
</w:t></w:r></w:p><w:p><w:pPr><w:spacing w:after="0"/><w:numPr><w:ilvl w:val="0"/><w:numId w:val="2"/></w:numPr></w:pPr><w:r><w:rPr/><w:t xml:space="preserve">Concerns about corporate influence on public schools
</w:t></w:r></w:p><w:p><w:pPr><w:numPr><w:ilvl w:val="0"/><w:numId w:val="2"/></w:numPr></w:pPr><w:r><w:rPr/><w:t xml:space="preserve">Details on how the $19 million investment will be used</w:t></w:r></w:p><w:p><w:pPr><w:pStyle w:val="Heading1"/></w:pPr><w:bookmarkStart w:id="6" w:name="_Toc6"/><w:r><w:t>Report location:</w:t></w:r><w:bookmarkEnd w:id="6"/></w:p><w:p><w:hyperlink r:id="rId8" w:history="1"><w:r><w:rPr><w:color w:val="2980b9"/><w:u w:val="single"/></w:rPr><w:t xml:space="preserve">https://www.fullpicture.app/item/0033e9700386cd5c8c4c5d174f09811c</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A40B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sn.com/en-us/news/technology/google-is-developing-an-a-i-that-can-generate-endless-selfies-so-you-can-avoid-having-to-pose-and-snap-photos-in-real-life/ar-AA1cRsHz?ocid=msedgntp&amp;cvid=3d04e5d582ae40fb865a8e3218f51045&amp;ei=11" TargetMode="External"/><Relationship Id="rId8" Type="http://schemas.openxmlformats.org/officeDocument/2006/relationships/hyperlink" Target="https://www.fullpicture.app/item/0033e9700386cd5c8c4c5d174f09811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2024-01-14T01:03:17+01:00</dcterms:created>
  <dcterms:modified xsi:type="dcterms:W3CDTF">2024-01-14T01:03:17+01:00</dcterms:modified>
</cp:coreProperties>
</file>

<file path=docProps/custom.xml><?xml version="1.0" encoding="utf-8"?>
<Properties xmlns="http://schemas.openxmlformats.org/officeDocument/2006/custom-properties" xmlns:vt="http://schemas.openxmlformats.org/officeDocument/2006/docPropsVTypes"/>
</file>