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Face and (im)politeness in aviation English: The pragmatics of radiotelephony communications - ScienceDirect</w:t>
      </w:r>
      <w:br/>
      <w:hyperlink r:id="rId7" w:history="1">
        <w:r>
          <w:rPr>
            <w:color w:val="2980b9"/>
            <w:u w:val="single"/>
          </w:rPr>
          <w:t xml:space="preserve">https://www.sciencedirect.com/science/article/abs/pii/S0378216621001697</w:t>
        </w:r>
      </w:hyperlink>
    </w:p>
    <w:p>
      <w:pPr>
        <w:pStyle w:val="Heading1"/>
      </w:pPr>
      <w:bookmarkStart w:id="2" w:name="_Toc2"/>
      <w:r>
        <w:t>Article summary:</w:t>
      </w:r>
      <w:bookmarkEnd w:id="2"/>
    </w:p>
    <w:p>
      <w:pPr>
        <w:jc w:val="both"/>
      </w:pPr>
      <w:r>
        <w:rPr/>
        <w:t xml:space="preserve">1. This article examines the role of relational language in radiotelephony (R/T) communications, particularly that of face and (im)politeness, as it relates to communication effectiveness and air safety.</w:t>
      </w:r>
    </w:p>
    <w:p>
      <w:pPr>
        <w:jc w:val="both"/>
      </w:pPr>
      <w:r>
        <w:rPr/>
        <w:t xml:space="preserve">2. Aviation English (AE) is used worldwide by aviation specialists, including pilots and air traffic controllers in R/T communications.</w:t>
      </w:r>
    </w:p>
    <w:p>
      <w:pPr>
        <w:jc w:val="both"/>
      </w:pPr>
      <w:r>
        <w:rPr/>
        <w:t xml:space="preserve">3. A discursive approach is taken to investigate how discourse informs how interactants perceive their relations to others and to their communities as well as how face and (im)politeness are negotiated within local contexts.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examination of the role of relational language in radiotelephony (R/T) communications, particularly that of face and (im)politeness, as it relates to communication effectiveness and air safety. The article takes a discursive approach grounded in a discursive turn in related disciplines to investigate how discourse informs how interactants perceive their relations to others and to their communities as well as how face and (im)politeness are negotiated within local contexts. </w:t>
      </w:r>
    </w:p>
    <w:p>
      <w:pPr>
        <w:jc w:val="both"/>
      </w:pPr>
      <w:r>
        <w:rPr/>
        <w:t xml:space="preserve">The article appears to be reliable overall, with its claims supported by evidence from other research studies on the topic. The authors provide an extensive background on the use of Aviation English (AE), which is used worldwide by aviation specialists, including pilots and air traffic controllers in R/T communications. They also discuss the standards set by the International Civil Aviation Organization for R/T communications, which are designed to maximize accuracy, conciseness, and clarity. Furthermore, they cite relevant research studies throughout the article that support their claims about the importance of face and politeness in R/T communications. </w:t>
      </w:r>
    </w:p>
    <w:p>
      <w:pPr>
        <w:jc w:val="both"/>
      </w:pPr>
      <w:r>
        <w:rPr/>
        <w:t xml:space="preserve">The only potential bias present in this article is that it does not explore any counterarguments or alternative perspectives on the topic at hand. However, given that this is an academic paper rather than a news report or opinion piece, this lack of counterarguments does not detract from its trustworthiness or reliability overall.</w:t>
      </w:r>
    </w:p>
    <w:p>
      <w:pPr>
        <w:pStyle w:val="Heading1"/>
      </w:pPr>
      <w:bookmarkStart w:id="5" w:name="_Toc5"/>
      <w:r>
        <w:t>Topics for further research:</w:t>
      </w:r>
      <w:bookmarkEnd w:id="5"/>
    </w:p>
    <w:p>
      <w:pPr>
        <w:spacing w:after="0"/>
        <w:numPr>
          <w:ilvl w:val="0"/>
          <w:numId w:val="2"/>
        </w:numPr>
      </w:pPr>
      <w:r>
        <w:rPr/>
        <w:t xml:space="preserve">Aviation English standards</w:t>
      </w:r>
    </w:p>
    <w:p>
      <w:pPr>
        <w:spacing w:after="0"/>
        <w:numPr>
          <w:ilvl w:val="0"/>
          <w:numId w:val="2"/>
        </w:numPr>
      </w:pPr>
      <w:r>
        <w:rPr/>
        <w:t xml:space="preserve">International Civil Aviation Organization</w:t>
      </w:r>
    </w:p>
    <w:p>
      <w:pPr>
        <w:spacing w:after="0"/>
        <w:numPr>
          <w:ilvl w:val="0"/>
          <w:numId w:val="2"/>
        </w:numPr>
      </w:pPr>
      <w:r>
        <w:rPr/>
        <w:t xml:space="preserve">Discourse in radiotelephony</w:t>
      </w:r>
    </w:p>
    <w:p>
      <w:pPr>
        <w:spacing w:after="0"/>
        <w:numPr>
          <w:ilvl w:val="0"/>
          <w:numId w:val="2"/>
        </w:numPr>
      </w:pPr>
      <w:r>
        <w:rPr/>
        <w:t xml:space="preserve">Face and politeness in R/T communications</w:t>
      </w:r>
    </w:p>
    <w:p>
      <w:pPr>
        <w:spacing w:after="0"/>
        <w:numPr>
          <w:ilvl w:val="0"/>
          <w:numId w:val="2"/>
        </w:numPr>
      </w:pPr>
      <w:r>
        <w:rPr/>
        <w:t xml:space="preserve">Discursive turn in related disciplines</w:t>
      </w:r>
    </w:p>
    <w:p>
      <w:pPr>
        <w:numPr>
          <w:ilvl w:val="0"/>
          <w:numId w:val="2"/>
        </w:numPr>
      </w:pPr>
      <w:r>
        <w:rPr/>
        <w:t xml:space="preserve">Air safety and communication effectiveness</w:t>
      </w:r>
    </w:p>
    <w:p>
      <w:pPr>
        <w:pStyle w:val="Heading1"/>
      </w:pPr>
      <w:bookmarkStart w:id="6" w:name="_Toc6"/>
      <w:r>
        <w:t>Report location:</w:t>
      </w:r>
      <w:bookmarkEnd w:id="6"/>
    </w:p>
    <w:p>
      <w:hyperlink r:id="rId8" w:history="1">
        <w:r>
          <w:rPr>
            <w:color w:val="2980b9"/>
            <w:u w:val="single"/>
          </w:rPr>
          <w:t xml:space="preserve">https://www.fullpicture.app/item/0059dc26525ba4d9b3a8d0d29435f596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F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216621001697" TargetMode="External"/><Relationship Id="rId8" Type="http://schemas.openxmlformats.org/officeDocument/2006/relationships/hyperlink" Target="https://www.fullpicture.app/item/0059dc26525ba4d9b3a8d0d29435f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2023-02-23T02:46:23+01:00</dcterms:created>
  <dcterms:modified xsi:type="dcterms:W3CDTF">2023-02-23T02:46:23+01:00</dcterms:modified>
</cp:coreProperties>
</file>

<file path=docProps/custom.xml><?xml version="1.0" encoding="utf-8"?>
<Properties xmlns="http://schemas.openxmlformats.org/officeDocument/2006/custom-properties" xmlns:vt="http://schemas.openxmlformats.org/officeDocument/2006/docPropsVTypes"/>
</file>