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Archaeol. 40. Milner et al. List of Figures and Tables</w:t>
      </w:r>
      <w:br/>
      <w:hyperlink r:id="rId7" w:history="1">
        <w:r>
          <w:rPr>
            <w:color w:val="2980b9"/>
            <w:u w:val="single"/>
          </w:rPr>
          <w:t xml:space="preserve">https://intarch.ac.uk/journal/issue40/8/tof.html</w:t>
        </w:r>
      </w:hyperlink>
    </w:p>
    <w:p>
      <w:pPr>
        <w:pStyle w:val="Heading1"/>
      </w:pPr>
      <w:bookmarkStart w:id="2" w:name="_Toc2"/>
      <w:r>
        <w:t>Article summary:</w:t>
      </w:r>
      <w:bookmarkEnd w:id="2"/>
    </w:p>
    <w:p>
      <w:pPr>
        <w:jc w:val="both"/>
      </w:pPr>
      <w:r>
        <w:rPr/>
        <w:t xml:space="preserve">1. 文章标题为“Internet Archaeol. 40. Milner et al. List of Figures and Tables”。</w:t>
      </w:r>
    </w:p>
    <w:p>
      <w:pPr>
        <w:jc w:val="both"/>
      </w:pPr>
      <w:r>
        <w:rPr/>
        <w:t xml:space="preserve">2. 文章中列出了多个插图和表格，包括首饰的照片、发现地点的位置图、Star Carr的位置地图等。</w:t>
      </w:r>
    </w:p>
    <w:p>
      <w:pPr>
        <w:jc w:val="both"/>
      </w:pPr>
      <w:r>
        <w:rPr/>
        <w:t xml:space="preserve">3. 插图内容涵盖了首饰的细节、3D扫描、微观结构分析等，展示了对考古遗物的深入研究和分析。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这篇文章是关于Milner等人的研究成果的列表，主要涉及一些考古发现的图片和表格。然而，在对这些内容进行批判性分析时，我们可以看到一些潜在的偏见和问题。</w:t>
      </w:r>
    </w:p>
    <w:p>
      <w:pPr>
        <w:jc w:val="both"/>
      </w:pPr>
      <w:r>
        <w:rPr/>
        <w:t xml:space="preserve"/>
      </w:r>
    </w:p>
    <w:p>
      <w:pPr>
        <w:jc w:val="both"/>
      </w:pPr>
      <w:r>
        <w:rPr/>
        <w:t xml:space="preserve">首先，文章提到了一些具体的发现物品，如项链、珠子等，并给出了详细的图片和描述。然而，文章似乎只关注于这些发现物品本身，而忽略了更广泛的背景和意义。缺乏对这些发现如何改变我们对历史和文化的理解进行深入探讨。</w:t>
      </w:r>
    </w:p>
    <w:p>
      <w:pPr>
        <w:jc w:val="both"/>
      </w:pPr>
      <w:r>
        <w:rPr/>
        <w:t xml:space="preserve"/>
      </w:r>
    </w:p>
    <w:p>
      <w:pPr>
        <w:jc w:val="both"/>
      </w:pPr>
      <w:r>
        <w:rPr/>
        <w:t xml:space="preserve">其次，文章中提到了使用SEM和光学显微镜等技术对这些发现物品进行分析。然而，并未提供足够的证据来支持他们所得出的结论。缺乏对实验结果可能存在误差或其他解释的讨论。</w:t>
      </w:r>
    </w:p>
    <w:p>
      <w:pPr>
        <w:jc w:val="both"/>
      </w:pPr>
      <w:r>
        <w:rPr/>
        <w:t xml:space="preserve"/>
      </w:r>
    </w:p>
    <w:p>
      <w:pPr>
        <w:jc w:val="both"/>
      </w:pPr>
      <w:r>
        <w:rPr/>
        <w:t xml:space="preserve">此外，文章中还存在着宣传内容和偏袒特定观点的倾向。例如，在描述发现物品时使用了肯定性词语，但却没有提及可能存在的负面影响或争议。</w:t>
      </w:r>
    </w:p>
    <w:p>
      <w:pPr>
        <w:jc w:val="both"/>
      </w:pPr>
      <w:r>
        <w:rPr/>
        <w:t xml:space="preserve"/>
      </w:r>
    </w:p>
    <w:p>
      <w:pPr>
        <w:jc w:val="both"/>
      </w:pPr>
      <w:r>
        <w:rPr/>
        <w:t xml:space="preserve">最后，在整篇文章中并未探讨任何可能存在的风险或局限性。没有平等地呈现双方观点或考虑到其他可能性。</w:t>
      </w:r>
    </w:p>
    <w:p>
      <w:pPr>
        <w:jc w:val="both"/>
      </w:pPr>
      <w:r>
        <w:rPr/>
        <w:t xml:space="preserve"/>
      </w:r>
    </w:p>
    <w:p>
      <w:pPr>
        <w:jc w:val="both"/>
      </w:pPr>
      <w:r>
        <w:rPr/>
        <w:t xml:space="preserve">因此，这篇文章在报道考古发现方面存在一定程度上的片面性和不完整性，需要更多全面、客观、公正地探讨和分析。</w:t>
      </w:r>
    </w:p>
    <w:p>
      <w:pPr>
        <w:pStyle w:val="Heading1"/>
      </w:pPr>
      <w:bookmarkStart w:id="5" w:name="_Toc5"/>
      <w:r>
        <w:t>Topics for further research:</w:t>
      </w:r>
      <w:bookmarkEnd w:id="5"/>
    </w:p>
    <w:p>
      <w:pPr>
        <w:spacing w:after="0"/>
        <w:numPr>
          <w:ilvl w:val="0"/>
          <w:numId w:val="2"/>
        </w:numPr>
      </w:pPr>
      <w:r>
        <w:rPr/>
        <w:t xml:space="preserve">考古发现的历史和文化背景
</w:t>
      </w:r>
    </w:p>
    <w:p>
      <w:pPr>
        <w:spacing w:after="0"/>
        <w:numPr>
          <w:ilvl w:val="0"/>
          <w:numId w:val="2"/>
        </w:numPr>
      </w:pPr>
      <w:r>
        <w:rPr/>
        <w:t xml:space="preserve">实验结果的可靠性和误差分析
</w:t>
      </w:r>
    </w:p>
    <w:p>
      <w:pPr>
        <w:spacing w:after="0"/>
        <w:numPr>
          <w:ilvl w:val="0"/>
          <w:numId w:val="2"/>
        </w:numPr>
      </w:pPr>
      <w:r>
        <w:rPr/>
        <w:t xml:space="preserve">对发现物品可能存在的负面影响的讨论
</w:t>
      </w:r>
    </w:p>
    <w:p>
      <w:pPr>
        <w:spacing w:after="0"/>
        <w:numPr>
          <w:ilvl w:val="0"/>
          <w:numId w:val="2"/>
        </w:numPr>
      </w:pPr>
      <w:r>
        <w:rPr/>
        <w:t xml:space="preserve">对不同观点和可能性的平等探讨
</w:t>
      </w:r>
    </w:p>
    <w:p>
      <w:pPr>
        <w:spacing w:after="0"/>
        <w:numPr>
          <w:ilvl w:val="0"/>
          <w:numId w:val="2"/>
        </w:numPr>
      </w:pPr>
      <w:r>
        <w:rPr/>
        <w:t xml:space="preserve">文章中未涵盖的风险和局限性
</w:t>
      </w:r>
    </w:p>
    <w:p>
      <w:pPr>
        <w:numPr>
          <w:ilvl w:val="0"/>
          <w:numId w:val="2"/>
        </w:numPr>
      </w:pPr>
      <w:r>
        <w:rPr/>
        <w:t xml:space="preserve">更全面、客观、公正地探讨和分析考古发现的必要性</w:t>
      </w:r>
    </w:p>
    <w:p>
      <w:pPr>
        <w:pStyle w:val="Heading1"/>
      </w:pPr>
      <w:bookmarkStart w:id="6" w:name="_Toc6"/>
      <w:r>
        <w:t>Report location:</w:t>
      </w:r>
      <w:bookmarkEnd w:id="6"/>
    </w:p>
    <w:p>
      <w:hyperlink r:id="rId8" w:history="1">
        <w:r>
          <w:rPr>
            <w:color w:val="2980b9"/>
            <w:u w:val="single"/>
          </w:rPr>
          <w:t xml:space="preserve">https://www.fullpicture.app/item/00c4ffaa917eb046c2650bb14979b59e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C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arch.ac.uk/journal/issue40/8/tof.html" TargetMode="External"/><Relationship Id="rId8" Type="http://schemas.openxmlformats.org/officeDocument/2006/relationships/hyperlink" Target="https://www.fullpicture.app/item/00c4ffaa917eb046c2650bb14979b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2024-06-30T07:00:26+02:00</dcterms:created>
  <dcterms:modified xsi:type="dcterms:W3CDTF">2024-06-30T07:00:26+02:00</dcterms:modified>
</cp:coreProperties>
</file>

<file path=docProps/custom.xml><?xml version="1.0" encoding="utf-8"?>
<Properties xmlns="http://schemas.openxmlformats.org/officeDocument/2006/custom-properties" xmlns:vt="http://schemas.openxmlformats.org/officeDocument/2006/docPropsVTypes"/>
</file>