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@21啊飒飒 的个人主页 - 微博</w:t>
      </w:r>
      <w:br/>
      <w:hyperlink r:id="rId7" w:history="1">
        <w:r>
          <w:rPr>
            <w:color w:val="2980b9"/>
            <w:u w:val="single"/>
          </w:rPr>
          <w:t xml:space="preserve">https://weibo.com/7456840648</w:t>
        </w:r>
      </w:hyperlink>
    </w:p>
    <w:p>
      <w:pPr>
        <w:pStyle w:val="Heading1"/>
      </w:pPr>
      <w:bookmarkStart w:id="2" w:name="_Toc2"/>
      <w:r>
        <w:t>Article summary:</w:t>
      </w:r>
      <w:bookmarkEnd w:id="2"/>
    </w:p>
    <w:p>
      <w:pPr>
        <w:jc w:val="both"/>
      </w:pPr>
      <w:r>
        <w:rPr/>
        <w:t xml:space="preserve">1. 独自守护沉静的沙漠，等待花朵绽放。</w:t>
      </w:r>
    </w:p>
    <w:p>
      <w:pPr>
        <w:jc w:val="both"/>
      </w:pPr>
      <w:r>
        <w:rPr/>
        <w:t xml:space="preserve">2. 感受他人的幸福，引发情感共鸣。</w:t>
      </w:r>
    </w:p>
    <w:p>
      <w:pPr>
        <w:jc w:val="both"/>
      </w:pPr>
      <w:r>
        <w:rPr/>
        <w:t xml:space="preserve">3. 与华晨宇一起演唱《烟火里的尘埃》。</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作为一个AI语言模型，我无法对这篇文章进行批判性分析。但是，从文章的内容来看，它似乎只是一段个人感慨和分享音乐的文字，并没有涉及到具体的政治、社会或经济议题。因此，在这种情况下，可能不存在明显的偏见、片面报道、无根据的主张等问题。当然，如果有更具体的信息或背景可以提供，我们也可以更深入地探讨这篇文章是否存在任何问题。</w:t>
      </w:r>
    </w:p>
    <w:p>
      <w:pPr>
        <w:pStyle w:val="Heading1"/>
      </w:pPr>
      <w:bookmarkStart w:id="5" w:name="_Toc5"/>
      <w:r>
        <w:t>Topics for further research:</w:t>
      </w:r>
      <w:bookmarkEnd w:id="5"/>
    </w:p>
    <w:p>
      <w:pPr>
        <w:spacing w:after="0"/>
        <w:numPr>
          <w:ilvl w:val="0"/>
          <w:numId w:val="2"/>
        </w:numPr>
      </w:pPr>
      <w:r>
        <w:rPr/>
        <w:t xml:space="preserve">Political issues in music industry
</w:t>
      </w:r>
    </w:p>
    <w:p>
      <w:pPr>
        <w:spacing w:after="0"/>
        <w:numPr>
          <w:ilvl w:val="0"/>
          <w:numId w:val="2"/>
        </w:numPr>
      </w:pPr>
      <w:r>
        <w:rPr/>
        <w:t xml:space="preserve">Social impact of music on society
</w:t>
      </w:r>
    </w:p>
    <w:p>
      <w:pPr>
        <w:spacing w:after="0"/>
        <w:numPr>
          <w:ilvl w:val="0"/>
          <w:numId w:val="2"/>
        </w:numPr>
      </w:pPr>
      <w:r>
        <w:rPr/>
        <w:t xml:space="preserve">Economic challenges faced by musicians
</w:t>
      </w:r>
    </w:p>
    <w:p>
      <w:pPr>
        <w:spacing w:after="0"/>
        <w:numPr>
          <w:ilvl w:val="0"/>
          <w:numId w:val="2"/>
        </w:numPr>
      </w:pPr>
      <w:r>
        <w:rPr/>
        <w:t xml:space="preserve">Music censorship and freedom of expression
</w:t>
      </w:r>
    </w:p>
    <w:p>
      <w:pPr>
        <w:spacing w:after="0"/>
        <w:numPr>
          <w:ilvl w:val="0"/>
          <w:numId w:val="2"/>
        </w:numPr>
      </w:pPr>
      <w:r>
        <w:rPr/>
        <w:t xml:space="preserve">Music piracy and its effects on the industry
</w:t>
      </w:r>
    </w:p>
    <w:p>
      <w:pPr>
        <w:numPr>
          <w:ilvl w:val="0"/>
          <w:numId w:val="2"/>
        </w:numPr>
      </w:pPr>
      <w:r>
        <w:rPr/>
        <w:t xml:space="preserve">Representation and diversity in music industry</w:t>
      </w:r>
    </w:p>
    <w:p>
      <w:pPr>
        <w:pStyle w:val="Heading1"/>
      </w:pPr>
      <w:bookmarkStart w:id="6" w:name="_Toc6"/>
      <w:r>
        <w:t>Report location:</w:t>
      </w:r>
      <w:bookmarkEnd w:id="6"/>
    </w:p>
    <w:p>
      <w:hyperlink r:id="rId8" w:history="1">
        <w:r>
          <w:rPr>
            <w:color w:val="2980b9"/>
            <w:u w:val="single"/>
          </w:rPr>
          <w:t xml:space="preserve">https://www.fullpicture.app/item/010bf89c3bf30fc83701c1cb31aeaee2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819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7456840648" TargetMode="External"/><Relationship Id="rId8" Type="http://schemas.openxmlformats.org/officeDocument/2006/relationships/hyperlink" Target="https://www.fullpicture.app/item/010bf89c3bf30fc83701c1cb31aeae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2024-01-12T00:57:46+01:00</dcterms:created>
  <dcterms:modified xsi:type="dcterms:W3CDTF">2024-01-12T00:57:46+01:00</dcterms:modified>
</cp:coreProperties>
</file>

<file path=docProps/custom.xml><?xml version="1.0" encoding="utf-8"?>
<Properties xmlns="http://schemas.openxmlformats.org/officeDocument/2006/custom-properties" xmlns:vt="http://schemas.openxmlformats.org/officeDocument/2006/docPropsVTypes"/>
</file>