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(PDF) The Tourism Industry: An Overview</w:t>
      </w:r>
      <w:br/>
      <w:hyperlink r:id="rId7" w:history="1">
        <w:r>
          <w:rPr>
            <w:color w:val="2980b9"/>
            <w:u w:val="single"/>
          </w:rPr>
          <w:t xml:space="preserve">https://www.researchgate.net/publication/319085432_The_Tourism_Industry_An_Overview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旅游业的概述：文章介绍了旅游的概念，解释了游客旅行的内在动机，并描述了构成旅游业的不同方面。</w:t>
      </w:r>
    </w:p>
    <w:p>
      <w:pPr>
        <w:jc w:val="both"/>
      </w:pPr>
      <w:r>
        <w:rPr/>
        <w:t xml:space="preserve">2. 旅游产品的多样性：文章指出，旅游目的地应提供不同类型的产品来满足各种游客的需求。这些产品可以包括城市旅游、海滨旅游、乡村旅游、生态旅游、葡萄酒旅游、美食旅游、健康旅游、医疗旅游、宗教旅游、文化遗产旅游、体育旅游、教育旅游和商务旅游等。</w:t>
      </w:r>
    </w:p>
    <w:p>
      <w:pPr>
        <w:jc w:val="both"/>
      </w:pPr>
      <w:r>
        <w:rPr/>
        <w:t xml:space="preserve">3. 吸引不同类型的游客：文章列举了北美洲的主要景点，以说明多样化的目的地如何吸引不同类型的游客。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这篇文章是关于旅游业的概述，介绍了旅游的概念、旅游者的动机以及构成旅游业的不同方面。然而，文章存在一些问题和偏见。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首先，文章没有提到旅游对环境和社会的影响。旅游业对目的地的环境和社会造成了许多负面影响，如资源消耗、环境破坏、文化冲击等。这些问题应该被纳入讨论，并提出解决方案。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到可持续发展在旅游业中的重要性。随着人们对可持续发展意识的增强，越来越多的人开始关注旅游业是否符合可持续发展原则。因此，在讨论旅游业时，应该考虑到如何实现经济、环境和社会三方面的平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此外，文章没有提供充分的证据来支持其主张。例如，在描述不同类型的旅游产品时，并没有提供相关数据或研究结果来支持所列举的产品类型。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另外，文章似乎过于宣传性，并缺乏客观性和批判性思考。作者没有探索可能存在的风险或负面影响，并未平等地呈现旅游业的双方观点。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综上所述，这篇文章在讨论旅游业时存在一些偏见和不足之处。为了提供更全面和客观的分析，应该考虑到旅游对环境和社会的影响、可持续发展原则以及提供充分的证据来支持主张。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旅游业对环境的影响
</w:t>
      </w:r>
    </w:p>
    <w:p>
      <w:pPr>
        <w:spacing w:after="0"/>
        <w:numPr>
          <w:ilvl w:val="0"/>
          <w:numId w:val="2"/>
        </w:numPr>
      </w:pPr>
      <w:r>
        <w:rPr/>
        <w:t xml:space="preserve">旅游业对社会的影响
</w:t>
      </w:r>
    </w:p>
    <w:p>
      <w:pPr>
        <w:spacing w:after="0"/>
        <w:numPr>
          <w:ilvl w:val="0"/>
          <w:numId w:val="2"/>
        </w:numPr>
      </w:pPr>
      <w:r>
        <w:rPr/>
        <w:t xml:space="preserve">可持续发展在旅游业中的重要性
</w:t>
      </w:r>
    </w:p>
    <w:p>
      <w:pPr>
        <w:spacing w:after="0"/>
        <w:numPr>
          <w:ilvl w:val="0"/>
          <w:numId w:val="2"/>
        </w:numPr>
      </w:pPr>
      <w:r>
        <w:rPr/>
        <w:t xml:space="preserve">经济、环境和社会的平衡
</w:t>
      </w:r>
    </w:p>
    <w:p>
      <w:pPr>
        <w:spacing w:after="0"/>
        <w:numPr>
          <w:ilvl w:val="0"/>
          <w:numId w:val="2"/>
        </w:numPr>
      </w:pPr>
      <w:r>
        <w:rPr/>
        <w:t xml:space="preserve">提供支持主张的证据
</w:t>
      </w:r>
    </w:p>
    <w:p>
      <w:pPr>
        <w:numPr>
          <w:ilvl w:val="0"/>
          <w:numId w:val="2"/>
        </w:numPr>
      </w:pPr>
      <w:r>
        <w:rPr/>
        <w:t xml:space="preserve">客观性和批判性思考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https://www.fullpicture.app/item/0161c5ad2e2aadef809fb451175b1883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F4949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searchgate.net/publication/319085432_The_Tourism_Industry_An_Overview" TargetMode="External"/><Relationship Id="rId8" Type="http://schemas.openxmlformats.org/officeDocument/2006/relationships/hyperlink" Target="https://www.fullpicture.app/item/0161c5ad2e2aadef809fb451175b188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2024-02-07T07:35:28+01:00</dcterms:created>
  <dcterms:modified xsi:type="dcterms:W3CDTF">2024-02-07T07:35:28+01:00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