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Vibration Definition &amp; Meaning - Merriam-Webster</w:t>
      </w:r>
      <w:br/>
      <w:hyperlink r:id="rId7" w:history="1">
        <w:r>
          <w:rPr>
            <w:color w:val="2980b9"/>
            <w:u w:val="single"/>
          </w:rPr>
          <w:t xml:space="preserve">https://www.merriam-webster.com/dictionary/vibration</w:t>
        </w:r>
      </w:hyperlink>
    </w:p>
    <w:p>
      <w:pPr>
        <w:pStyle w:val="Heading1"/>
      </w:pPr>
      <w:bookmarkStart w:id="2" w:name="_Toc2"/>
      <w:r>
        <w:t>Article summary:</w:t>
      </w:r>
      <w:bookmarkEnd w:id="2"/>
    </w:p>
    <w:p>
      <w:pPr>
        <w:jc w:val="both"/>
      </w:pPr>
      <w:r>
        <w:rPr/>
        <w:t xml:space="preserve">1. Vibration is defined as a periodic motion of particles in an elastic body or medium from the position of equilibrium when disturbed.</w:t>
      </w:r>
    </w:p>
    <w:p>
      <w:pPr>
        <w:jc w:val="both"/>
      </w:pPr>
      <w:r>
        <w:rPr/>
        <w:t xml:space="preserve">2. Synonyms for vibration include quiver, wavering, and vacillation.</w:t>
      </w:r>
    </w:p>
    <w:p>
      <w:pPr>
        <w:jc w:val="both"/>
      </w:pPr>
      <w:r>
        <w:rPr/>
        <w:t xml:space="preserve">3. Examples of vibration include engine noise, thundering feet in a hallway, and the gentle vibration of a device.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definitions and examples of vibration. The synonyms provided are also accurate and relevant to the topic. The article does not appear to be biased or one-sided, as it presents both sides equally without any promotional content or partiality. Additionally, the article does not make any unsupported claims or omit any points of consideration that could affect its accuracy. Furthermore, all possible risks associated with vibrations are noted in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Vibration frequency</w:t>
      </w:r>
    </w:p>
    <w:p>
      <w:pPr>
        <w:spacing w:after="0"/>
        <w:numPr>
          <w:ilvl w:val="0"/>
          <w:numId w:val="2"/>
        </w:numPr>
      </w:pPr>
      <w:r>
        <w:rPr/>
        <w:t xml:space="preserve">Vibration damping</w:t>
      </w:r>
    </w:p>
    <w:p>
      <w:pPr>
        <w:spacing w:after="0"/>
        <w:numPr>
          <w:ilvl w:val="0"/>
          <w:numId w:val="2"/>
        </w:numPr>
      </w:pPr>
      <w:r>
        <w:rPr/>
        <w:t xml:space="preserve">Vibration isolation</w:t>
      </w:r>
    </w:p>
    <w:p>
      <w:pPr>
        <w:spacing w:after="0"/>
        <w:numPr>
          <w:ilvl w:val="0"/>
          <w:numId w:val="2"/>
        </w:numPr>
      </w:pPr>
      <w:r>
        <w:rPr/>
        <w:t xml:space="preserve">Vibration measurement</w:t>
      </w:r>
    </w:p>
    <w:p>
      <w:pPr>
        <w:spacing w:after="0"/>
        <w:numPr>
          <w:ilvl w:val="0"/>
          <w:numId w:val="2"/>
        </w:numPr>
      </w:pPr>
      <w:r>
        <w:rPr/>
        <w:t xml:space="preserve">Vibration analysis</w:t>
      </w:r>
    </w:p>
    <w:p>
      <w:pPr>
        <w:numPr>
          <w:ilvl w:val="0"/>
          <w:numId w:val="2"/>
        </w:numPr>
      </w:pPr>
      <w:r>
        <w:rPr/>
        <w:t xml:space="preserve">Vibration control</w:t>
      </w:r>
    </w:p>
    <w:p>
      <w:pPr>
        <w:pStyle w:val="Heading1"/>
      </w:pPr>
      <w:bookmarkStart w:id="6" w:name="_Toc6"/>
      <w:r>
        <w:t>Report location:</w:t>
      </w:r>
      <w:bookmarkEnd w:id="6"/>
    </w:p>
    <w:p>
      <w:hyperlink r:id="rId8" w:history="1">
        <w:r>
          <w:rPr>
            <w:color w:val="2980b9"/>
            <w:u w:val="single"/>
          </w:rPr>
          <w:t xml:space="preserve">https://www.fullpicture.app/item/01fd266b2a7b6278f5e893f594a5bb48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D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riam-webster.com/dictionary/vibration" TargetMode="External"/><Relationship Id="rId8" Type="http://schemas.openxmlformats.org/officeDocument/2006/relationships/hyperlink" Target="https://www.fullpicture.app/item/01fd266b2a7b6278f5e893f594a5b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2023-02-23T06:27:10+01:00</dcterms:created>
  <dcterms:modified xsi:type="dcterms:W3CDTF">2023-02-23T06:27:10+01:00</dcterms:modified>
</cp:coreProperties>
</file>

<file path=docProps/custom.xml><?xml version="1.0" encoding="utf-8"?>
<Properties xmlns="http://schemas.openxmlformats.org/officeDocument/2006/custom-properties" xmlns:vt="http://schemas.openxmlformats.org/officeDocument/2006/docPropsVTypes"/>
</file>