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[1412.6980] Adam: A Method for Stochastic Optimization</w:t>
      </w:r>
      <w:br/>
      <w:hyperlink r:id="rId7" w:history="1">
        <w:r>
          <w:rPr>
            <w:color w:val="2980b9"/>
            <w:u w:val="single"/>
          </w:rPr>
          <w:t xml:space="preserve">https://arxiv.org/abs/1412.6980</w:t>
        </w:r>
      </w:hyperlink>
    </w:p>
    <w:p>
      <w:pPr>
        <w:pStyle w:val="Heading1"/>
      </w:pPr>
      <w:bookmarkStart w:id="2" w:name="_Toc2"/>
      <w:r>
        <w:t>Article summary:</w:t>
      </w:r>
      <w:bookmarkEnd w:id="2"/>
    </w:p>
    <w:p>
      <w:pPr>
        <w:jc w:val="both"/>
      </w:pPr>
      <w:r>
        <w:rPr/>
        <w:t xml:space="preserve">1. Adam is an algorithm for first-order gradient-based optimization of stochastic objective functions.</w:t>
      </w:r>
    </w:p>
    <w:p>
      <w:pPr>
        <w:jc w:val="both"/>
      </w:pPr>
      <w:r>
        <w:rPr/>
        <w:t xml:space="preserve">2. It is straightforward to implement, computationally efficient, and has little memory requirements.</w:t>
      </w:r>
    </w:p>
    <w:p>
      <w:pPr>
        <w:jc w:val="both"/>
      </w:pPr>
      <w:r>
        <w:rPr/>
        <w:t xml:space="preserve">3. The algorithm has theoretical convergence properties and empirical results demonstrate that it works well in practice.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Adam algorithm for first-order gradient-based optimization of stochastic objective functions. The authors provide evidence that the algorithm is straightforward to implement, computationally efficient, and has little memory requirements. They also analyze the theoretical convergence properties of the algorithm and provide a regret bound on the convergence rate that is comparable to the best known results under the online convex optimization framework. Furthermore, they present empirical results demonstrating that Adam works well in practice and compares favorably to other stochastic optimization methods. </w:t>
      </w:r>
    </w:p>
    <w:p>
      <w:pPr>
        <w:jc w:val="both"/>
      </w:pPr>
      <w:r>
        <w:rPr/>
        <w:t xml:space="preserve">The article appears to be reliable and trustworthy as it provides evidence for its claims and presents both sides of the argument equally. There are no obvious biases or unsupported claims in the article, nor does it contain any promotional content or partiality towards one side over another. The authors have explored all possible counterarguments and have noted potential risks associated with using this algorithm. All points of consideration are addressed in detail, with sufficient evidence provided for each claim made throughout the article.</w:t>
      </w:r>
    </w:p>
    <w:p>
      <w:pPr>
        <w:pStyle w:val="Heading1"/>
      </w:pPr>
      <w:bookmarkStart w:id="5" w:name="_Toc5"/>
      <w:r>
        <w:t>Topics for further research:</w:t>
      </w:r>
      <w:bookmarkEnd w:id="5"/>
    </w:p>
    <w:p>
      <w:pPr>
        <w:spacing w:after="0"/>
        <w:numPr>
          <w:ilvl w:val="0"/>
          <w:numId w:val="2"/>
        </w:numPr>
      </w:pPr>
      <w:r>
        <w:rPr/>
        <w:t xml:space="preserve">Adam Optimization Algorithm</w:t>
      </w:r>
    </w:p>
    <w:p>
      <w:pPr>
        <w:spacing w:after="0"/>
        <w:numPr>
          <w:ilvl w:val="0"/>
          <w:numId w:val="2"/>
        </w:numPr>
      </w:pPr>
      <w:r>
        <w:rPr/>
        <w:t xml:space="preserve">Stochastic Optimization Methods</w:t>
      </w:r>
    </w:p>
    <w:p>
      <w:pPr>
        <w:spacing w:after="0"/>
        <w:numPr>
          <w:ilvl w:val="0"/>
          <w:numId w:val="2"/>
        </w:numPr>
      </w:pPr>
      <w:r>
        <w:rPr/>
        <w:t xml:space="preserve">Online Convex Optimization</w:t>
      </w:r>
    </w:p>
    <w:p>
      <w:pPr>
        <w:spacing w:after="0"/>
        <w:numPr>
          <w:ilvl w:val="0"/>
          <w:numId w:val="2"/>
        </w:numPr>
      </w:pPr>
      <w:r>
        <w:rPr/>
        <w:t xml:space="preserve">Gradient-Based Optimization</w:t>
      </w:r>
    </w:p>
    <w:p>
      <w:pPr>
        <w:spacing w:after="0"/>
        <w:numPr>
          <w:ilvl w:val="0"/>
          <w:numId w:val="2"/>
        </w:numPr>
      </w:pPr>
      <w:r>
        <w:rPr/>
        <w:t xml:space="preserve">Regret Bound Analysis</w:t>
      </w:r>
    </w:p>
    <w:p>
      <w:pPr>
        <w:numPr>
          <w:ilvl w:val="0"/>
          <w:numId w:val="2"/>
        </w:numPr>
      </w:pPr>
      <w:r>
        <w:rPr/>
        <w:t xml:space="preserve">Empirical Results of Adam Algorithm</w:t>
      </w:r>
    </w:p>
    <w:p>
      <w:pPr>
        <w:pStyle w:val="Heading1"/>
      </w:pPr>
      <w:bookmarkStart w:id="6" w:name="_Toc6"/>
      <w:r>
        <w:t>Report location:</w:t>
      </w:r>
      <w:bookmarkEnd w:id="6"/>
    </w:p>
    <w:p>
      <w:hyperlink r:id="rId8" w:history="1">
        <w:r>
          <w:rPr>
            <w:color w:val="2980b9"/>
            <w:u w:val="single"/>
          </w:rPr>
          <w:t xml:space="preserve">https://www.fullpicture.app/item/02789431560e2faab7e11c5867ed4666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D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12.6980" TargetMode="External"/><Relationship Id="rId8" Type="http://schemas.openxmlformats.org/officeDocument/2006/relationships/hyperlink" Target="https://www.fullpicture.app/item/02789431560e2faab7e11c5867ed46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2023-02-23T22:52:25+01:00</dcterms:created>
  <dcterms:modified xsi:type="dcterms:W3CDTF">2023-02-23T22:52:25+01:00</dcterms:modified>
</cp:coreProperties>
</file>

<file path=docProps/custom.xml><?xml version="1.0" encoding="utf-8"?>
<Properties xmlns="http://schemas.openxmlformats.org/officeDocument/2006/custom-properties" xmlns:vt="http://schemas.openxmlformats.org/officeDocument/2006/docPropsVTypes"/>
</file>