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21世纪森林覆盖变化的高分辨率全球地图 |科学</w:t>
      </w:r>
      <w:br/>
      <w:hyperlink r:id="rId7" w:history="1">
        <w:r>
          <w:rPr>
            <w:color w:val="2980b9"/>
            <w:u w:val="single"/>
          </w:rPr>
          <w:t xml:space="preserve">https://www.science.org/doi/10.1126/science.1244693</w:t>
        </w:r>
      </w:hyperlink>
    </w:p>
    <w:p>
      <w:pPr>
        <w:pStyle w:val="Heading1"/>
      </w:pPr>
      <w:bookmarkStart w:id="2" w:name="_Toc2"/>
      <w:r>
        <w:t>Article summary:</w:t>
      </w:r>
      <w:bookmarkEnd w:id="2"/>
    </w:p>
    <w:p>
      <w:pPr>
        <w:jc w:val="both"/>
      </w:pPr>
      <w:r>
        <w:rPr/>
        <w:t xml:space="preserve">1. This article examines global forest cover changes from 2000 to 2012 using Landsat data with a spatial resolution of 30 meters.</w:t>
      </w:r>
    </w:p>
    <w:p>
      <w:pPr>
        <w:jc w:val="both"/>
      </w:pPr>
      <w:r>
        <w:rPr/>
        <w:t xml:space="preserve">2. The results show that globally, there was a net gain of 12 million square kilometers of new forest during the two year study period, with tropical regions experiencing the greatest losses and gains.</w:t>
      </w:r>
    </w:p>
    <w:p>
      <w:pPr>
        <w:jc w:val="both"/>
      </w:pPr>
      <w:r>
        <w:rPr/>
        <w:t xml:space="preserve">3. The authors conclude that intensive forestry in tropical forests is driving the highest rate of global forest change.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references to other studies and reports. It also presents both sides of the argument fairly, noting both losses and gains in global forest cover over the two year period studied. However, there are some potential biases present in the article which should be noted. For example, it does not explore any counterarguments or alternative perspectives on the issue, nor does it discuss any possible risks associated with deforestation or reforestation efforts. Additionally, while it mentions some countries by name (e.g., Brazil), it does not provide any detailed information about their specific contributions to global forest cover changes over time. Finally, while it cites several sources for its claims, these sources are all from within a relatively narrow range of disciplines (e.g., ecology and forestry). As such, they may not provide an accurate representation of all perspectives on this issue.</w:t>
      </w:r>
    </w:p>
    <w:p>
      <w:pPr>
        <w:pStyle w:val="Heading1"/>
      </w:pPr>
      <w:bookmarkStart w:id="5" w:name="_Toc5"/>
      <w:r>
        <w:t>Topics for further research:</w:t>
      </w:r>
      <w:bookmarkEnd w:id="5"/>
    </w:p>
    <w:p>
      <w:pPr>
        <w:spacing w:after="0"/>
        <w:numPr>
          <w:ilvl w:val="0"/>
          <w:numId w:val="2"/>
        </w:numPr>
      </w:pPr>
      <w:r>
        <w:rPr/>
        <w:t xml:space="preserve">Deforestation risks</w:t>
      </w:r>
    </w:p>
    <w:p>
      <w:pPr>
        <w:spacing w:after="0"/>
        <w:numPr>
          <w:ilvl w:val="0"/>
          <w:numId w:val="2"/>
        </w:numPr>
      </w:pPr>
      <w:r>
        <w:rPr/>
        <w:t xml:space="preserve">Reforestation strategies</w:t>
      </w:r>
    </w:p>
    <w:p>
      <w:pPr>
        <w:spacing w:after="0"/>
        <w:numPr>
          <w:ilvl w:val="0"/>
          <w:numId w:val="2"/>
        </w:numPr>
      </w:pPr>
      <w:r>
        <w:rPr/>
        <w:t xml:space="preserve">Global forest cover trends</w:t>
      </w:r>
    </w:p>
    <w:p>
      <w:pPr>
        <w:spacing w:after="0"/>
        <w:numPr>
          <w:ilvl w:val="0"/>
          <w:numId w:val="2"/>
        </w:numPr>
      </w:pPr>
      <w:r>
        <w:rPr/>
        <w:t xml:space="preserve">Impact of deforestation on biodiversity</w:t>
      </w:r>
    </w:p>
    <w:p>
      <w:pPr>
        <w:spacing w:after="0"/>
        <w:numPr>
          <w:ilvl w:val="0"/>
          <w:numId w:val="2"/>
        </w:numPr>
      </w:pPr>
      <w:r>
        <w:rPr/>
        <w:t xml:space="preserve">Economic implications of deforestation</w:t>
      </w:r>
    </w:p>
    <w:p>
      <w:pPr>
        <w:numPr>
          <w:ilvl w:val="0"/>
          <w:numId w:val="2"/>
        </w:numPr>
      </w:pPr>
      <w:r>
        <w:rPr/>
        <w:t xml:space="preserve">International forest conservation initiatives</w:t>
      </w:r>
    </w:p>
    <w:p>
      <w:pPr>
        <w:pStyle w:val="Heading1"/>
      </w:pPr>
      <w:bookmarkStart w:id="6" w:name="_Toc6"/>
      <w:r>
        <w:t>Report location:</w:t>
      </w:r>
      <w:bookmarkEnd w:id="6"/>
    </w:p>
    <w:p>
      <w:hyperlink r:id="rId8" w:history="1">
        <w:r>
          <w:rPr>
            <w:color w:val="2980b9"/>
            <w:u w:val="single"/>
          </w:rPr>
          <w:t xml:space="preserve">https://www.fullpicture.app/item/02bd18c8520b4a6306d8c69cc52ef160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02D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1244693" TargetMode="External"/><Relationship Id="rId8" Type="http://schemas.openxmlformats.org/officeDocument/2006/relationships/hyperlink" Target="https://www.fullpicture.app/item/02bd18c8520b4a6306d8c69cc52ef1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2023-02-23T14:43:12+01:00</dcterms:created>
  <dcterms:modified xsi:type="dcterms:W3CDTF">2023-02-23T14:43:12+01:00</dcterms:modified>
</cp:coreProperties>
</file>

<file path=docProps/custom.xml><?xml version="1.0" encoding="utf-8"?>
<Properties xmlns="http://schemas.openxmlformats.org/officeDocument/2006/custom-properties" xmlns:vt="http://schemas.openxmlformats.org/officeDocument/2006/docPropsVTypes"/>
</file>