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人工智能这么火，在物联网行业能发挥什么作用？</w:t>
      </w:r>
      <w:br/>
      <w:hyperlink r:id="rId7" w:history="1">
        <w:r>
          <w:rPr>
            <w:color w:val="2980b9"/>
            <w:u w:val="single"/>
          </w:rPr>
          <w:t xml:space="preserve">https://mp.weixin.qq.com/s/tiSFcDPrkL-U-HePEIt94g</w:t>
        </w:r>
      </w:hyperlink>
    </w:p>
    <w:p>
      <w:pPr>
        <w:pStyle w:val="Heading1"/>
      </w:pPr>
      <w:bookmarkStart w:id="2" w:name="_Toc2"/>
      <w:r>
        <w:t>Article summary:</w:t>
      </w:r>
      <w:bookmarkEnd w:id="2"/>
    </w:p>
    <w:p>
      <w:pPr>
        <w:jc w:val="both"/>
      </w:pPr>
      <w:r>
        <w:rPr/>
        <w:t xml:space="preserve">1. AI is being increasingly used in the field of security, with specialized chips for AI algorithms being developed to meet specific application scenarios.</w:t>
      </w:r>
    </w:p>
    <w:p>
      <w:pPr>
        <w:jc w:val="both"/>
      </w:pPr>
      <w:r>
        <w:rPr/>
        <w:t xml:space="preserve">2. In the smart residential industry, AI is being applied extensively to human settlement scenarios, with products such as sweeping robots and smart speakers providing novel living experiences.</w:t>
      </w:r>
    </w:p>
    <w:p>
      <w:pPr>
        <w:jc w:val="both"/>
      </w:pPr>
      <w:r>
        <w:rPr/>
        <w:t xml:space="preserve">3. The combination of AI and industry has been studied in detail by the AIoT Star Map Research Institute, which has released reports on the development history and industrial chain of the industry.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This article discusses the potential applications of artificial intelligence (AI) in the Internet of Things (IoT) industry, particularly in the fields of security and smart living. While it provides some useful insights into how AI can be used to empower products and create better intelligent scenarios, it also has several shortcomings.</w:t>
      </w:r>
    </w:p>
    <w:p>
      <w:pPr>
        <w:jc w:val="both"/>
      </w:pPr>
      <w:r>
        <w:rPr/>
        <w:t xml:space="preserve"/>
      </w:r>
    </w:p>
    <w:p>
      <w:pPr>
        <w:jc w:val="both"/>
      </w:pPr>
      <w:r>
        <w:rPr/>
        <w:t xml:space="preserve">Firstly, the article seems to have a bias towards promoting AI as a solution for various problems without acknowledging its limitations or potential risks. For example, it suggests that AI can reduce costs and increase efficiency in security management without providing evidence to support this claim or considering the possible negative consequences of relying too heavily on AI.</w:t>
      </w:r>
    </w:p>
    <w:p>
      <w:pPr>
        <w:jc w:val="both"/>
      </w:pPr>
      <w:r>
        <w:rPr/>
        <w:t xml:space="preserve"/>
      </w:r>
    </w:p>
    <w:p>
      <w:pPr>
        <w:jc w:val="both"/>
      </w:pPr>
      <w:r>
        <w:rPr/>
        <w:t xml:space="preserve">Secondly, the article focuses mainly on the benefits of AI in specific application scenarios but fails to explore other important considerations such as data privacy, ethical concerns, and regulatory issues. It also overlooks the fact that not all IoT devices are capable of supporting advanced AI algorithms due to hardware limitations or compatibility issues.</w:t>
      </w:r>
    </w:p>
    <w:p>
      <w:pPr>
        <w:jc w:val="both"/>
      </w:pPr>
      <w:r>
        <w:rPr/>
        <w:t xml:space="preserve"/>
      </w:r>
    </w:p>
    <w:p>
      <w:pPr>
        <w:jc w:val="both"/>
      </w:pPr>
      <w:r>
        <w:rPr/>
        <w:t xml:space="preserve">Furthermore, the article does not provide a balanced view of different perspectives on AI in IoT. It presents only one side of the story - that is, how AI can enhance security and smart living - without acknowledging any potential drawbacks or criticisms from skeptics.</w:t>
      </w:r>
    </w:p>
    <w:p>
      <w:pPr>
        <w:jc w:val="both"/>
      </w:pPr>
      <w:r>
        <w:rPr/>
        <w:t xml:space="preserve"/>
      </w:r>
    </w:p>
    <w:p>
      <w:pPr>
        <w:jc w:val="both"/>
      </w:pPr>
      <w:r>
        <w:rPr/>
        <w:t xml:space="preserve">Overall, while this article provides some useful information about how AI can be applied in IoT, it lacks critical analysis and fails to consider important factors beyond technical capabilities. As such, readers should approach its claims with caution and seek out additional sources for a more comprehensive understanding of this complex topic.</w:t>
      </w:r>
    </w:p>
    <w:p>
      <w:pPr>
        <w:pStyle w:val="Heading1"/>
      </w:pPr>
      <w:bookmarkStart w:id="5" w:name="_Toc5"/>
      <w:r>
        <w:t>Topics for further research:</w:t>
      </w:r>
      <w:bookmarkEnd w:id="5"/>
    </w:p>
    <w:p>
      <w:pPr>
        <w:spacing w:after="0"/>
        <w:numPr>
          <w:ilvl w:val="0"/>
          <w:numId w:val="2"/>
        </w:numPr>
      </w:pPr>
      <w:r>
        <w:rPr/>
        <w:t xml:space="preserve">Limitations and risks of AI in IoT
</w:t>
      </w:r>
    </w:p>
    <w:p>
      <w:pPr>
        <w:spacing w:after="0"/>
        <w:numPr>
          <w:ilvl w:val="0"/>
          <w:numId w:val="2"/>
        </w:numPr>
      </w:pPr>
      <w:r>
        <w:rPr/>
        <w:t xml:space="preserve">Data privacy and ethical concerns
</w:t>
      </w:r>
    </w:p>
    <w:p>
      <w:pPr>
        <w:spacing w:after="0"/>
        <w:numPr>
          <w:ilvl w:val="0"/>
          <w:numId w:val="2"/>
        </w:numPr>
      </w:pPr>
      <w:r>
        <w:rPr/>
        <w:t xml:space="preserve">Regulatory issues
</w:t>
      </w:r>
    </w:p>
    <w:p>
      <w:pPr>
        <w:spacing w:after="0"/>
        <w:numPr>
          <w:ilvl w:val="0"/>
          <w:numId w:val="2"/>
        </w:numPr>
      </w:pPr>
      <w:r>
        <w:rPr/>
        <w:t xml:space="preserve">Hardware limitations and compatibility issues
</w:t>
      </w:r>
    </w:p>
    <w:p>
      <w:pPr>
        <w:spacing w:after="0"/>
        <w:numPr>
          <w:ilvl w:val="0"/>
          <w:numId w:val="2"/>
        </w:numPr>
      </w:pPr>
      <w:r>
        <w:rPr/>
        <w:t xml:space="preserve">Criticisms and drawbacks of AI in IoT
</w:t>
      </w:r>
    </w:p>
    <w:p>
      <w:pPr>
        <w:numPr>
          <w:ilvl w:val="0"/>
          <w:numId w:val="2"/>
        </w:numPr>
      </w:pPr>
      <w:r>
        <w:rPr/>
        <w:t xml:space="preserve">Comprehensive understanding of AI in IoT</w:t>
      </w:r>
    </w:p>
    <w:p>
      <w:pPr>
        <w:pStyle w:val="Heading1"/>
      </w:pPr>
      <w:bookmarkStart w:id="6" w:name="_Toc6"/>
      <w:r>
        <w:t>Report location:</w:t>
      </w:r>
      <w:bookmarkEnd w:id="6"/>
    </w:p>
    <w:p>
      <w:hyperlink r:id="rId8" w:history="1">
        <w:r>
          <w:rPr>
            <w:color w:val="2980b9"/>
            <w:u w:val="single"/>
          </w:rPr>
          <w:t xml:space="preserve">https://www.fullpicture.app/item/02c25fede411f4ad9ed9233681feb768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27D1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mp.weixin.qq.com/s/tiSFcDPrkL-U-HePEIt94g" TargetMode="External"/><Relationship Id="rId8" Type="http://schemas.openxmlformats.org/officeDocument/2006/relationships/hyperlink" Target="https://www.fullpicture.app/item/02c25fede411f4ad9ed9233681feb76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2023-04-18T07:53:07+02:00</dcterms:created>
  <dcterms:modified xsi:type="dcterms:W3CDTF">2023-04-18T07:53:07+02:00</dcterms:modified>
</cp:coreProperties>
</file>

<file path=docProps/custom.xml><?xml version="1.0" encoding="utf-8"?>
<Properties xmlns="http://schemas.openxmlformats.org/officeDocument/2006/custom-properties" xmlns:vt="http://schemas.openxmlformats.org/officeDocument/2006/docPropsVTypes"/>
</file>