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urbanization on freight transport carbon emissions in China: Common characteristics and regional disparity - ScienceDirect</w:t>
      </w:r>
      <w:br/>
      <w:hyperlink r:id="rId7" w:history="1">
        <w:r>
          <w:rPr>
            <w:color w:val="2980b9"/>
            <w:u w:val="single"/>
          </w:rPr>
          <w:t xml:space="preserve">https://www.sciencedirect.com/science/article/pii/S0959652618335856?via%3Dihub</w:t>
        </w:r>
      </w:hyperlink>
    </w:p>
    <w:p>
      <w:pPr>
        <w:pStyle w:val="Heading1"/>
      </w:pPr>
      <w:bookmarkStart w:id="2" w:name="_Toc2"/>
      <w:r>
        <w:t>Article summary:</w:t>
      </w:r>
      <w:bookmarkEnd w:id="2"/>
    </w:p>
    <w:p>
      <w:pPr>
        <w:jc w:val="both"/>
      </w:pPr>
      <w:r>
        <w:rPr/>
        <w:t xml:space="preserve">1. This study analyzes the driving factors of freight transport carbon emissions and the effects of urbanization on freight transport carbon emissions in China.</w:t>
      </w:r>
    </w:p>
    <w:p>
      <w:pPr>
        <w:jc w:val="both"/>
      </w:pPr>
      <w:r>
        <w:rPr/>
        <w:t xml:space="preserve">2. The results show that total amount of freight carbon emissions in China has increased from 3.7352 Mt in 1988 to 96.4158 Mt in 2016, with road freight being the largest increasing sub-sector.</w:t>
      </w:r>
    </w:p>
    <w:p>
      <w:pPr>
        <w:jc w:val="both"/>
      </w:pPr>
      <w:r>
        <w:rPr/>
        <w:t xml:space="preserve">3. Urbanization level has a positive impact on road and aviation transport carbon emissions and a negative impact on railway and waterway transport carbon emissions, with significant regional disparity in multi-freight transport carbon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urbanization on freight transport carbon emissions in China: Common characteristics and regional disparity” is an informative piece that provides an overview of the effects of urbanization on freight transport carbon emissions in China. The article is well-researched, providing evidence for its claims through data analysis using two models – the spatial durbin model (SDM)-stochastic impacts by regression on population, affluence, and technology (STIRPAT) model and geographically weighted regression model (GWR)-STIRPAT model – as well as citing relevant sources throughout the text. </w:t>
      </w:r>
    </w:p>
    <w:p>
      <w:pPr>
        <w:jc w:val="both"/>
      </w:pPr>
      <w:r>
        <w:rPr/>
        <w:t xml:space="preserve">However, there are some potential biases present in the article that should be noted. For example, while it does provide evidence for its claims regarding the effects of urbanization on freight transport carbon emissions, it does not explore any counterarguments or alternative perspectives that could be taken into consideration when discussing this issue. Additionally, while it does provide policy implications based on its findings, it does not discuss any possible risks associated with these policies or how they might affect other areas such as economic development or social welfare. </w:t>
      </w:r>
    </w:p>
    <w:p>
      <w:pPr>
        <w:jc w:val="both"/>
      </w:pPr>
      <w:r>
        <w:rPr/>
        <w:t xml:space="preserve">In conclusion, while this article is generally reliable and trustworthy due to its well-researched content and evidence provided for its claims, there are some potential biases present that should be noted when considering its conclusions.</w:t>
      </w:r>
    </w:p>
    <w:p>
      <w:pPr>
        <w:pStyle w:val="Heading1"/>
      </w:pPr>
      <w:bookmarkStart w:id="5" w:name="_Toc5"/>
      <w:r>
        <w:t>Topics for further research:</w:t>
      </w:r>
      <w:bookmarkEnd w:id="5"/>
    </w:p>
    <w:p>
      <w:pPr>
        <w:spacing w:after="0"/>
        <w:numPr>
          <w:ilvl w:val="0"/>
          <w:numId w:val="2"/>
        </w:numPr>
      </w:pPr>
      <w:r>
        <w:rPr/>
        <w:t xml:space="preserve">Urbanization and economic development</w:t>
      </w:r>
    </w:p>
    <w:p>
      <w:pPr>
        <w:spacing w:after="0"/>
        <w:numPr>
          <w:ilvl w:val="0"/>
          <w:numId w:val="2"/>
        </w:numPr>
      </w:pPr>
      <w:r>
        <w:rPr/>
        <w:t xml:space="preserve">Urbanization and social welfare</w:t>
      </w:r>
    </w:p>
    <w:p>
      <w:pPr>
        <w:spacing w:after="0"/>
        <w:numPr>
          <w:ilvl w:val="0"/>
          <w:numId w:val="2"/>
        </w:numPr>
      </w:pPr>
      <w:r>
        <w:rPr/>
        <w:t xml:space="preserve">Counterarguments to urbanization effects on freight transport carbon emissions</w:t>
      </w:r>
    </w:p>
    <w:p>
      <w:pPr>
        <w:spacing w:after="0"/>
        <w:numPr>
          <w:ilvl w:val="0"/>
          <w:numId w:val="2"/>
        </w:numPr>
      </w:pPr>
      <w:r>
        <w:rPr/>
        <w:t xml:space="preserve">Risks associated with urbanization policies</w:t>
      </w:r>
    </w:p>
    <w:p>
      <w:pPr>
        <w:spacing w:after="0"/>
        <w:numPr>
          <w:ilvl w:val="0"/>
          <w:numId w:val="2"/>
        </w:numPr>
      </w:pPr>
      <w:r>
        <w:rPr/>
        <w:t xml:space="preserve">Alternative perspectives on urbanization and freight transport carbon emissions</w:t>
      </w:r>
    </w:p>
    <w:p>
      <w:pPr>
        <w:numPr>
          <w:ilvl w:val="0"/>
          <w:numId w:val="2"/>
        </w:numPr>
      </w:pPr>
      <w:r>
        <w:rPr/>
        <w:t xml:space="preserve">Impacts of urbanization on other areas of society</w:t>
      </w:r>
    </w:p>
    <w:p>
      <w:pPr>
        <w:pStyle w:val="Heading1"/>
      </w:pPr>
      <w:bookmarkStart w:id="6" w:name="_Toc6"/>
      <w:r>
        <w:t>Report location:</w:t>
      </w:r>
      <w:bookmarkEnd w:id="6"/>
    </w:p>
    <w:p>
      <w:hyperlink r:id="rId8" w:history="1">
        <w:r>
          <w:rPr>
            <w:color w:val="2980b9"/>
            <w:u w:val="single"/>
          </w:rPr>
          <w:t xml:space="preserve">https://www.fullpicture.app/item/03c0da7c0534c8ea3ddcfc243a0cbb9e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9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8335856?via%3Dihub" TargetMode="External"/><Relationship Id="rId8" Type="http://schemas.openxmlformats.org/officeDocument/2006/relationships/hyperlink" Target="https://www.fullpicture.app/item/03c0da7c0534c8ea3ddcfc243a0cbb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2023-02-24T03:26:54+01:00</dcterms:created>
  <dcterms:modified xsi:type="dcterms:W3CDTF">2023-02-24T03:26:54+01:00</dcterms:modified>
</cp:coreProperties>
</file>

<file path=docProps/custom.xml><?xml version="1.0" encoding="utf-8"?>
<Properties xmlns="http://schemas.openxmlformats.org/officeDocument/2006/custom-properties" xmlns:vt="http://schemas.openxmlformats.org/officeDocument/2006/docPropsVTypes"/>
</file>