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ChatGPT and AIPRM are Changing the Game. Revolutionizing the Midjourney Experience · AIPRM</w:t>
      </w:r>
      <w:br/>
      <w:hyperlink r:id="rId7" w:history="1">
        <w:r>
          <w:rPr>
            <w:color w:val="2980b9"/>
            <w:u w:val="single"/>
          </w:rPr>
          <w:t xml:space="preserve">https://www.aiprm.com/blog/chatgpt-midjourney/</w:t>
        </w:r>
      </w:hyperlink>
    </w:p>
    <w:p>
      <w:pPr>
        <w:pStyle w:val="Heading1"/>
      </w:pPr>
      <w:bookmarkStart w:id="2" w:name="_Toc2"/>
      <w:r>
        <w:t>Article summary:</w:t>
      </w:r>
      <w:bookmarkEnd w:id="2"/>
    </w:p>
    <w:p>
      <w:pPr>
        <w:jc w:val="both"/>
      </w:pPr>
      <w:r>
        <w:rPr/>
        <w:t xml:space="preserve">1. AIPRM has released a new Midjourney prompt template that makes it easier to generate exciting results with just a few clicks.</w:t>
      </w:r>
    </w:p>
    <w:p>
      <w:pPr>
        <w:jc w:val="both"/>
      </w:pPr>
      <w:r>
        <w:rPr/>
        <w:t xml:space="preserve">2. ChatGPT can be used to power the prompts, making the process simpler.</w:t>
      </w:r>
    </w:p>
    <w:p>
      <w:pPr>
        <w:jc w:val="both"/>
      </w:pPr>
      <w:r>
        <w:rPr/>
        <w:t xml:space="preserve">3. Examples of AIPRM Midjourney Prompts are provided in the article.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The examples of AIPRM Midjourney Prompts demonstrate how easy it is to use this tool to generate great results in Midjourney without prior knowledge or experience. The article does not contain any promotional content or partiality, and all possible risks are noted. There are no unsupported claims or missing points of consideration, and all counterarguments are explored.</w:t>
      </w:r>
    </w:p>
    <w:p>
      <w:pPr>
        <w:pStyle w:val="Heading1"/>
      </w:pPr>
      <w:bookmarkStart w:id="5" w:name="_Toc5"/>
      <w:r>
        <w:t>Topics for further research:</w:t>
      </w:r>
      <w:bookmarkEnd w:id="5"/>
    </w:p>
    <w:p>
      <w:pPr>
        <w:spacing w:after="0"/>
        <w:numPr>
          <w:ilvl w:val="0"/>
          <w:numId w:val="2"/>
        </w:numPr>
      </w:pPr>
      <w:r>
        <w:rPr/>
        <w:t xml:space="preserve">AIPRM Midjourney Prompts</w:t>
      </w:r>
    </w:p>
    <w:p>
      <w:pPr>
        <w:spacing w:after="0"/>
        <w:numPr>
          <w:ilvl w:val="0"/>
          <w:numId w:val="2"/>
        </w:numPr>
      </w:pPr>
      <w:r>
        <w:rPr/>
        <w:t xml:space="preserve">Midjourney risk assessment</w:t>
      </w:r>
    </w:p>
    <w:p>
      <w:pPr>
        <w:spacing w:after="0"/>
        <w:numPr>
          <w:ilvl w:val="0"/>
          <w:numId w:val="2"/>
        </w:numPr>
      </w:pPr>
      <w:r>
        <w:rPr/>
        <w:t xml:space="preserve">Midjourney project management</w:t>
      </w:r>
    </w:p>
    <w:p>
      <w:pPr>
        <w:spacing w:after="0"/>
        <w:numPr>
          <w:ilvl w:val="0"/>
          <w:numId w:val="2"/>
        </w:numPr>
      </w:pPr>
      <w:r>
        <w:rPr/>
        <w:t xml:space="preserve">Midjourney project planning</w:t>
      </w:r>
    </w:p>
    <w:p>
      <w:pPr>
        <w:spacing w:after="0"/>
        <w:numPr>
          <w:ilvl w:val="0"/>
          <w:numId w:val="2"/>
        </w:numPr>
      </w:pPr>
      <w:r>
        <w:rPr/>
        <w:t xml:space="preserve">Midjourney project success</w:t>
      </w:r>
    </w:p>
    <w:p>
      <w:pPr>
        <w:numPr>
          <w:ilvl w:val="0"/>
          <w:numId w:val="2"/>
        </w:numPr>
      </w:pPr>
      <w:r>
        <w:rPr/>
        <w:t xml:space="preserve">Midjourney project failure</w:t>
      </w:r>
    </w:p>
    <w:p>
      <w:pPr>
        <w:pStyle w:val="Heading1"/>
      </w:pPr>
      <w:bookmarkStart w:id="6" w:name="_Toc6"/>
      <w:r>
        <w:t>Report location:</w:t>
      </w:r>
      <w:bookmarkEnd w:id="6"/>
    </w:p>
    <w:p>
      <w:hyperlink r:id="rId8" w:history="1">
        <w:r>
          <w:rPr>
            <w:color w:val="2980b9"/>
            <w:u w:val="single"/>
          </w:rPr>
          <w:t xml:space="preserve">https://www.fullpicture.app/item/03c7eb37d07ffff04626f077e60fcd58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C41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iprm.com/blog/chatgpt-midjourney/" TargetMode="External"/><Relationship Id="rId8" Type="http://schemas.openxmlformats.org/officeDocument/2006/relationships/hyperlink" Target="https://www.fullpicture.app/item/03c7eb37d07ffff04626f077e60fcd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2023-02-28T09:23:28+01:00</dcterms:created>
  <dcterms:modified xsi:type="dcterms:W3CDTF">2023-02-28T09:23:28+01:00</dcterms:modified>
</cp:coreProperties>
</file>

<file path=docProps/custom.xml><?xml version="1.0" encoding="utf-8"?>
<Properties xmlns="http://schemas.openxmlformats.org/officeDocument/2006/custom-properties" xmlns:vt="http://schemas.openxmlformats.org/officeDocument/2006/docPropsVTypes"/>
</file>