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Sucrose and invertases, a part of the plant defense response to the biotic stresses - PubMed</w:t>
      </w:r>
      <w:br/>
      <w:hyperlink r:id="rId7" w:history="1">
        <w:r>
          <w:rPr>
            <w:color w:val="2980b9"/>
            <w:u w:val="single"/>
          </w:rPr>
          <w:t xml:space="preserve">https://pubmed.ncbi.nlm.nih.gov/25002866/</w:t>
        </w:r>
      </w:hyperlink>
    </w:p>
    <w:p>
      <w:pPr>
        <w:pStyle w:val="Heading1"/>
      </w:pPr>
      <w:bookmarkStart w:id="2" w:name="_Toc2"/>
      <w:r>
        <w:t>Article summary:</w:t>
      </w:r>
      <w:bookmarkEnd w:id="2"/>
    </w:p>
    <w:p>
      <w:pPr>
        <w:jc w:val="both"/>
      </w:pPr>
      <w:r>
        <w:rPr/>
        <w:t xml:space="preserve">1. Sucrose is an important molecule in plants, playing a role in growth and development as well as defense against pathogens.</w:t>
      </w:r>
    </w:p>
    <w:p>
      <w:pPr>
        <w:jc w:val="both"/>
      </w:pPr>
      <w:r>
        <w:rPr/>
        <w:t xml:space="preserve">2. Invertases are enzymes that hydrolyze sucrose and alter carbohydrate partitioning, and their activity is affected during plant-pathogen interactions.</w:t>
      </w:r>
    </w:p>
    <w:p>
      <w:pPr>
        <w:jc w:val="both"/>
      </w:pPr>
      <w:r>
        <w:rPr/>
        <w:t xml:space="preserve">3. Recent research suggests that the regulation of sugar signaling in plant-pathogen interaction is more complex than previously thought.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role of sucrose and invertases in the plant defense response to biotic stresses. The authors provide evidence from recent studies to support their claims, including references to relevant literature on the topic. The article does not appear to be biased or one-sided, as it presents both sides of the argument fairly and objectively. It also does not contain any promotional content or partiality towards any particular viewpoint.</w:t>
      </w:r>
    </w:p>
    <w:p>
      <w:pPr>
        <w:jc w:val="both"/>
      </w:pPr>
      <w:r>
        <w:rPr/>
        <w:t xml:space="preserve">The article does not appear to have any missing points of consideration or unsupported claims, as all claims are backed up by evidence from relevant studies. However, there are some areas where further exploration could be beneficial, such as exploring counterarguments or looking at possible risks associated with this type of research. Additionally, while the article does mention potential risks associated with certain types of biotic stressors, it does not go into detail about how these risks can be mitigated or avoided. </w:t>
      </w:r>
    </w:p>
    <w:p>
      <w:pPr>
        <w:jc w:val="both"/>
      </w:pPr>
      <w:r>
        <w:rPr/>
        <w:t xml:space="preserve">In conclusion, this article is reliable and trustworthy overall, providing an objective overview of the role of sucrose and invertases in plant defense responses to biotic stresses without any bias or promotional content.</w:t>
      </w:r>
    </w:p>
    <w:p>
      <w:pPr>
        <w:pStyle w:val="Heading1"/>
      </w:pPr>
      <w:bookmarkStart w:id="5" w:name="_Toc5"/>
      <w:r>
        <w:t>Topics for further research:</w:t>
      </w:r>
      <w:bookmarkEnd w:id="5"/>
    </w:p>
    <w:p>
      <w:pPr>
        <w:spacing w:after="0"/>
        <w:numPr>
          <w:ilvl w:val="0"/>
          <w:numId w:val="2"/>
        </w:numPr>
      </w:pPr>
      <w:r>
        <w:rPr/>
        <w:t xml:space="preserve">Plant defense mechanisms against biotic stressors</w:t>
      </w:r>
    </w:p>
    <w:p>
      <w:pPr>
        <w:spacing w:after="0"/>
        <w:numPr>
          <w:ilvl w:val="0"/>
          <w:numId w:val="2"/>
        </w:numPr>
      </w:pPr>
      <w:r>
        <w:rPr/>
        <w:t xml:space="preserve">Mitigation strategies for biotic stressors</w:t>
      </w:r>
    </w:p>
    <w:p>
      <w:pPr>
        <w:spacing w:after="0"/>
        <w:numPr>
          <w:ilvl w:val="0"/>
          <w:numId w:val="2"/>
        </w:numPr>
      </w:pPr>
      <w:r>
        <w:rPr/>
        <w:t xml:space="preserve">Role of sucrose in plant defense</w:t>
      </w:r>
    </w:p>
    <w:p>
      <w:pPr>
        <w:spacing w:after="0"/>
        <w:numPr>
          <w:ilvl w:val="0"/>
          <w:numId w:val="2"/>
        </w:numPr>
      </w:pPr>
      <w:r>
        <w:rPr/>
        <w:t xml:space="preserve">Invertase enzyme activity in plants</w:t>
      </w:r>
    </w:p>
    <w:p>
      <w:pPr>
        <w:spacing w:after="0"/>
        <w:numPr>
          <w:ilvl w:val="0"/>
          <w:numId w:val="2"/>
        </w:numPr>
      </w:pPr>
      <w:r>
        <w:rPr/>
        <w:t xml:space="preserve">Effects of biotic stressors on plant growth</w:t>
      </w:r>
    </w:p>
    <w:p>
      <w:pPr>
        <w:numPr>
          <w:ilvl w:val="0"/>
          <w:numId w:val="2"/>
        </w:numPr>
      </w:pPr>
      <w:r>
        <w:rPr/>
        <w:t xml:space="preserve">Potential risks associated with biotic stress research</w:t>
      </w:r>
    </w:p>
    <w:p>
      <w:pPr>
        <w:pStyle w:val="Heading1"/>
      </w:pPr>
      <w:bookmarkStart w:id="6" w:name="_Toc6"/>
      <w:r>
        <w:t>Report location:</w:t>
      </w:r>
      <w:bookmarkEnd w:id="6"/>
    </w:p>
    <w:p>
      <w:hyperlink r:id="rId8" w:history="1">
        <w:r>
          <w:rPr>
            <w:color w:val="2980b9"/>
            <w:u w:val="single"/>
          </w:rPr>
          <w:t xml:space="preserve">https://www.fullpicture.app/item/0411b6e6eafd0380ff41eb8e9fa24d4b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09D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002866/" TargetMode="External"/><Relationship Id="rId8" Type="http://schemas.openxmlformats.org/officeDocument/2006/relationships/hyperlink" Target="https://www.fullpicture.app/item/0411b6e6eafd0380ff41eb8e9fa24d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2023-02-18T13:44:09+01:00</dcterms:created>
  <dcterms:modified xsi:type="dcterms:W3CDTF">2023-02-18T13:44:09+01:00</dcterms:modified>
</cp:coreProperties>
</file>

<file path=docProps/custom.xml><?xml version="1.0" encoding="utf-8"?>
<Properties xmlns="http://schemas.openxmlformats.org/officeDocument/2006/custom-properties" xmlns:vt="http://schemas.openxmlformats.org/officeDocument/2006/docPropsVTypes"/>
</file>