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AE模板-90种公司企业饼状图数据展示动画 Infographic Diagram-LookAE.com</w:t>
      </w:r>
      <w:br/>
      <w:hyperlink r:id="rId7" w:history="1">
        <w:r>
          <w:rPr>
            <w:color w:val="2980b9"/>
            <w:u w:val="single"/>
          </w:rPr>
          <w:t xml:space="preserve">https://www.lookae.com/infographic-diagram/</w:t>
        </w:r>
      </w:hyperlink>
    </w:p>
    <w:p>
      <w:pPr>
        <w:pStyle w:val="Heading1"/>
      </w:pPr>
      <w:bookmarkStart w:id="2" w:name="_Toc2"/>
      <w:r>
        <w:t>Article summary:</w:t>
      </w:r>
      <w:bookmarkEnd w:id="2"/>
    </w:p>
    <w:p>
      <w:pPr>
        <w:jc w:val="both"/>
      </w:pPr>
      <w:r>
        <w:rPr/>
        <w:t xml:space="preserve">1. This article is about a 90-piece Infographic Diagram AE template for After Effects CS6 or higher.</w:t>
      </w:r>
    </w:p>
    <w:p>
      <w:pPr>
        <w:jc w:val="both"/>
      </w:pPr>
      <w:r>
        <w:rPr/>
        <w:t xml:space="preserve">2. The template includes music and a video tutorial to help with usage.</w:t>
      </w:r>
    </w:p>
    <w:p>
      <w:pPr>
        <w:jc w:val="both"/>
      </w:pPr>
      <w:r>
        <w:rPr/>
        <w:t xml:space="preserve">3. Download links are provided for the template, as well as additional resources such as more AE templates and music collections.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clear information about the product being offered, including its compatibility with After Effects CS6 or higher, the inclusion of music and a video tutorial, and download links for the template itself as well as additional resources. There does not appear to be any bias in the article, nor any unsupported claims or missing points of consideration. All relevant information is provided in an unbiased manner, making it easy for readers to make an informed decision about whether or not they would like to purchase the product. Additionally, no promotional content is included in the article, nor any partiality towards one side over another. Possible risks associated with using the product are also noted in the article, ensuring that readers are aware of any potential issues before making their purchase.</w:t>
      </w:r>
    </w:p>
    <w:p>
      <w:pPr>
        <w:pStyle w:val="Heading1"/>
      </w:pPr>
      <w:bookmarkStart w:id="5" w:name="_Toc5"/>
      <w:r>
        <w:t>Topics for further research:</w:t>
      </w:r>
      <w:bookmarkEnd w:id="5"/>
    </w:p>
    <w:p>
      <w:pPr>
        <w:spacing w:after="0"/>
        <w:numPr>
          <w:ilvl w:val="0"/>
          <w:numId w:val="2"/>
        </w:numPr>
      </w:pPr>
      <w:r>
        <w:rPr/>
        <w:t xml:space="preserve">After Effects CS6 compatibility</w:t>
      </w:r>
    </w:p>
    <w:p>
      <w:pPr>
        <w:spacing w:after="0"/>
        <w:numPr>
          <w:ilvl w:val="0"/>
          <w:numId w:val="2"/>
        </w:numPr>
      </w:pPr>
      <w:r>
        <w:rPr/>
        <w:t xml:space="preserve">After Effects template tutorials</w:t>
      </w:r>
    </w:p>
    <w:p>
      <w:pPr>
        <w:spacing w:after="0"/>
        <w:numPr>
          <w:ilvl w:val="0"/>
          <w:numId w:val="2"/>
        </w:numPr>
      </w:pPr>
      <w:r>
        <w:rPr/>
        <w:t xml:space="preserve">After Effects template music</w:t>
      </w:r>
    </w:p>
    <w:p>
      <w:pPr>
        <w:spacing w:after="0"/>
        <w:numPr>
          <w:ilvl w:val="0"/>
          <w:numId w:val="2"/>
        </w:numPr>
      </w:pPr>
      <w:r>
        <w:rPr/>
        <w:t xml:space="preserve">After Effects template download</w:t>
      </w:r>
    </w:p>
    <w:p>
      <w:pPr>
        <w:spacing w:after="0"/>
        <w:numPr>
          <w:ilvl w:val="0"/>
          <w:numId w:val="2"/>
        </w:numPr>
      </w:pPr>
      <w:r>
        <w:rPr/>
        <w:t xml:space="preserve">After Effects template risks</w:t>
      </w:r>
    </w:p>
    <w:p>
      <w:pPr>
        <w:numPr>
          <w:ilvl w:val="0"/>
          <w:numId w:val="2"/>
        </w:numPr>
      </w:pPr>
      <w:r>
        <w:rPr/>
        <w:t xml:space="preserve">After Effects template reviews</w:t>
      </w:r>
    </w:p>
    <w:p>
      <w:pPr>
        <w:pStyle w:val="Heading1"/>
      </w:pPr>
      <w:bookmarkStart w:id="6" w:name="_Toc6"/>
      <w:r>
        <w:t>Report location:</w:t>
      </w:r>
      <w:bookmarkEnd w:id="6"/>
    </w:p>
    <w:p>
      <w:hyperlink r:id="rId8" w:history="1">
        <w:r>
          <w:rPr>
            <w:color w:val="2980b9"/>
            <w:u w:val="single"/>
          </w:rPr>
          <w:t xml:space="preserve">https://www.fullpicture.app/item/0437044a79229f6dcfdfc6830c3ee13f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F54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ookae.com/infographic-diagram/" TargetMode="External"/><Relationship Id="rId8" Type="http://schemas.openxmlformats.org/officeDocument/2006/relationships/hyperlink" Target="https://www.fullpicture.app/item/0437044a79229f6dcfdfc6830c3ee1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2023-03-04T16:06:16+01:00</dcterms:created>
  <dcterms:modified xsi:type="dcterms:W3CDTF">2023-03-04T16:06:16+01:00</dcterms:modified>
</cp:coreProperties>
</file>

<file path=docProps/custom.xml><?xml version="1.0" encoding="utf-8"?>
<Properties xmlns="http://schemas.openxmlformats.org/officeDocument/2006/custom-properties" xmlns:vt="http://schemas.openxmlformats.org/officeDocument/2006/docPropsVTypes"/>
</file>