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Telling Amy's Story (2010) - Plot - IMDb</w:t>
      </w:r>
      <w:br/>
      <w:hyperlink r:id="rId7" w:history="1">
        <w:r>
          <w:rPr>
            <w:color w:val="2980b9"/>
            <w:u w:val="single"/>
          </w:rPr>
          <w:t xml:space="preserve">https://www.imdb.com/title/tt1797503/plotsummary/?ref_=tt_stry_pl</w:t>
        </w:r>
      </w:hyperlink>
    </w:p>
    <w:p>
      <w:pPr>
        <w:pStyle w:val="Heading1"/>
      </w:pPr>
      <w:bookmarkStart w:id="2" w:name="_Toc2"/>
      <w:r>
        <w:t>Article summary:</w:t>
      </w:r>
      <w:bookmarkEnd w:id="2"/>
    </w:p>
    <w:p>
      <w:pPr>
        <w:jc w:val="both"/>
      </w:pPr>
      <w:r>
        <w:rPr/>
        <w:t xml:space="preserve">1. Amy's husband Vince shot her and calmly told her parents and children as they waited in the driveway.</w:t>
      </w:r>
    </w:p>
    <w:p>
      <w:pPr>
        <w:jc w:val="both"/>
      </w:pPr>
      <w:r>
        <w:rPr/>
        <w:t xml:space="preserve">2. Telling Amy's Story creates a picture of her life leading up to her murder, including details about her husband's behavior and threats.</w:t>
      </w:r>
    </w:p>
    <w:p>
      <w:pPr>
        <w:jc w:val="both"/>
      </w:pPr>
      <w:r>
        <w:rPr/>
        <w:t xml:space="preserve">3. The article does not have a synopsis yet, but provides information about contributing to the page.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that it provides factual information about the events leading up to Amy's death, as well as details about her husband's behavior and threats. However, it is missing a synopsis which could provide more context for readers who are unfamiliar with the story. Additionally, there is no mention of any counterarguments or alternative perspectives which could be explored further in order to provide a more balanced view of the situation. Furthermore, there is no evidence provided for any of the claims made in the article, so readers should take this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Amy Winehouse domestic violence</w:t>
      </w:r>
    </w:p>
    <w:p>
      <w:pPr>
        <w:spacing w:after="0"/>
        <w:numPr>
          <w:ilvl w:val="0"/>
          <w:numId w:val="2"/>
        </w:numPr>
      </w:pPr>
      <w:r>
        <w:rPr/>
        <w:t xml:space="preserve">Amy Winehouse death cause</w:t>
      </w:r>
    </w:p>
    <w:p>
      <w:pPr>
        <w:spacing w:after="0"/>
        <w:numPr>
          <w:ilvl w:val="0"/>
          <w:numId w:val="2"/>
        </w:numPr>
      </w:pPr>
      <w:r>
        <w:rPr/>
        <w:t xml:space="preserve">Amy Winehouse husband Blake Fielder-Civil</w:t>
      </w:r>
    </w:p>
    <w:p>
      <w:pPr>
        <w:spacing w:after="0"/>
        <w:numPr>
          <w:ilvl w:val="0"/>
          <w:numId w:val="2"/>
        </w:numPr>
      </w:pPr>
      <w:r>
        <w:rPr/>
        <w:t xml:space="preserve">Amy Winehouse autopsy report</w:t>
      </w:r>
    </w:p>
    <w:p>
      <w:pPr>
        <w:spacing w:after="0"/>
        <w:numPr>
          <w:ilvl w:val="0"/>
          <w:numId w:val="2"/>
        </w:numPr>
      </w:pPr>
      <w:r>
        <w:rPr/>
        <w:t xml:space="preserve">Amy Winehouse toxicology report</w:t>
      </w:r>
    </w:p>
    <w:p>
      <w:pPr>
        <w:numPr>
          <w:ilvl w:val="0"/>
          <w:numId w:val="2"/>
        </w:numPr>
      </w:pPr>
      <w:r>
        <w:rPr/>
        <w:t xml:space="preserve">Amy Winehouse mental health issues</w:t>
      </w:r>
    </w:p>
    <w:p>
      <w:pPr>
        <w:pStyle w:val="Heading1"/>
      </w:pPr>
      <w:bookmarkStart w:id="6" w:name="_Toc6"/>
      <w:r>
        <w:t>Report location:</w:t>
      </w:r>
      <w:bookmarkEnd w:id="6"/>
    </w:p>
    <w:p>
      <w:hyperlink r:id="rId8" w:history="1">
        <w:r>
          <w:rPr>
            <w:color w:val="2980b9"/>
            <w:u w:val="single"/>
          </w:rPr>
          <w:t xml:space="preserve">https://www.fullpicture.app/item/04459d44de5eadab091657fab8a04887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B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db.com/title/tt1797503/plotsummary/?ref_=tt_stry_pl" TargetMode="External"/><Relationship Id="rId8" Type="http://schemas.openxmlformats.org/officeDocument/2006/relationships/hyperlink" Target="https://www.fullpicture.app/item/04459d44de5eadab091657fab8a04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2023-02-23T05:53:22+01:00</dcterms:created>
  <dcterms:modified xsi:type="dcterms:W3CDTF">2023-02-23T05:53:22+01:00</dcterms:modified>
</cp:coreProperties>
</file>

<file path=docProps/custom.xml><?xml version="1.0" encoding="utf-8"?>
<Properties xmlns="http://schemas.openxmlformats.org/officeDocument/2006/custom-properties" xmlns:vt="http://schemas.openxmlformats.org/officeDocument/2006/docPropsVTypes"/>
</file>