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Visitation and Search: Or, an Historical Sketch of the British Claim to ... - William Beach Lawrence - Google 图书</w:t></w:r><w:br/><w:hyperlink r:id="rId7" w:history="1"><w:r><w:rPr><w:color w:val="2980b9"/><w:u w:val="single"/></w:rPr><w:t xml:space="preserve">https://sc.panda321.com/extdomains/books.google.com/books?hl=zh-CN&lr=&id=MWsNAAAAIAAJ&oi=fnd&pg=PA1&dq=British+Visitation+right&ots=Xgf930LZe6&sig=z6y4Da1gcC48_YsB1V_ly00l_NA</w:t></w:r></w:hyperlink></w:p><w:p><w:pPr><w:pStyle w:val="Heading1"/></w:pPr><w:bookmarkStart w:id="2" w:name="_Toc2"/><w:r><w:t>Article summary:</w:t></w:r><w:bookmarkEnd w:id="2"/></w:p><w:p><w:pPr><w:jc w:val="both"/></w:pPr><w:r><w:rPr/><w:t xml:space="preserve">1. The article is about the British claim to Visitation and Search, and provides an historical sketch of this claim.</w:t></w:r></w:p><w:p><w:pPr><w:jc w:val="both"/></w:pPr><w:r><w:rPr/><w:t xml:space="preserve">2. It includes reviews from Google, as well as links to books, bookstores, and other sources related to the topic.</w:t></w:r></w:p><w:p><w:pPr><w:jc w:val="both"/></w:pPr><w:r><w:rPr/><w:t xml:space="preserve">3. The article also provides a search bar for readers to explore further information on the topic.</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in its presentation of the British claim to Visitation and Search. It provides links to reputable sources such as Google Books, which can be used to verify the accuracy of the information presented in the article. Additionally, it includes reviews from Google that can be used to assess the trustworthiness of the content presented in the article.</w:t></w:r></w:p><w:p><w:pPr><w:jc w:val="both"/></w:pPr><w:r><w:rPr/><w:t xml:space="preserve">However, there are some potential biases present in the article that should be noted. For example, it does not provide any counterarguments or alternative perspectives on the British claim to Visitation and Search. Additionally, it does not explore any possible risks associated with this claim or present both sides of this issue equally. Furthermore, some of the links provided may lead readers to promotional content or partiality that could influence their opinion on this matter. Therefore, readers should take these potential biases into consideration when assessing the trustworthiness and reliability of this article.</w:t></w:r></w:p><w:p><w:pPr><w:pStyle w:val="Heading1"/></w:pPr><w:bookmarkStart w:id="5" w:name="_Toc5"/><w:r><w:t>Topics for further research:</w:t></w:r><w:bookmarkEnd w:id="5"/></w:p><w:p><w:pPr><w:spacing w:after="0"/><w:numPr><w:ilvl w:val="0"/><w:numId w:val="2"/></w:numPr></w:pPr><w:r><w:rPr/><w:t xml:space="preserve">British Visitation and Search risks</w:t></w:r></w:p><w:p><w:pPr><w:spacing w:after="0"/><w:numPr><w:ilvl w:val="0"/><w:numId w:val="2"/></w:numPr></w:pPr><w:r><w:rPr/><w:t xml:space="preserve">International law perspective on Visitation and Search</w:t></w:r></w:p><w:p><w:pPr><w:spacing w:after="0"/><w:numPr><w:ilvl w:val="0"/><w:numId w:val="2"/></w:numPr></w:pPr><w:r><w:rPr/><w:t xml:space="preserve">Counterarguments to British Visitation and Search</w:t></w:r></w:p><w:p><w:pPr><w:spacing w:after="0"/><w:numPr><w:ilvl w:val="0"/><w:numId w:val="2"/></w:numPr></w:pPr><w:r><w:rPr/><w:t xml:space="preserve">Impact of British Visitation and Search on maritime security</w:t></w:r></w:p><w:p><w:pPr><w:spacing w:after="0"/><w:numPr><w:ilvl w:val="0"/><w:numId w:val="2"/></w:numPr></w:pPr><w:r><w:rPr/><w:t xml:space="preserve">History of British Visitation and Search</w:t></w:r></w:p><w:p><w:pPr><w:numPr><w:ilvl w:val="0"/><w:numId w:val="2"/></w:numPr></w:pPr><w:r><w:rPr/><w:t xml:space="preserve">Comparison of British Visitation and Search to other countries</w:t></w:r></w:p><w:p><w:pPr><w:pStyle w:val="Heading1"/></w:pPr><w:bookmarkStart w:id="6" w:name="_Toc6"/><w:r><w:t>Report location:</w:t></w:r><w:bookmarkEnd w:id="6"/></w:p><w:p><w:hyperlink r:id="rId8" w:history="1"><w:r><w:rPr><w:color w:val="2980b9"/><w:u w:val="single"/></w:rPr><w:t xml:space="preserve">https://www.fullpicture.app/item/0455d5f4345357ee92238d1012d2cf42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104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panda321.com/extdomains/books.google.com/books?hl=zh-CN&amp;lr=&amp;id=MWsNAAAAIAAJ&amp;oi=fnd&amp;pg=PA1&amp;dq=British+Visitation+right&amp;ots=Xgf930LZe6&amp;sig=z6y4Da1gcC48_YsB1V_ly00l_NA" TargetMode="External"/><Relationship Id="rId8" Type="http://schemas.openxmlformats.org/officeDocument/2006/relationships/hyperlink" Target="https://www.fullpicture.app/item/0455d5f4345357ee92238d1012d2cf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2023-02-22T02:43:01+01:00</dcterms:created>
  <dcterms:modified xsi:type="dcterms:W3CDTF">2023-02-22T02:43:01+01:00</dcterms:modified>
</cp:coreProperties>
</file>

<file path=docProps/custom.xml><?xml version="1.0" encoding="utf-8"?>
<Properties xmlns="http://schemas.openxmlformats.org/officeDocument/2006/custom-properties" xmlns:vt="http://schemas.openxmlformats.org/officeDocument/2006/docPropsVTypes"/>
</file>