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Experimental Study of Ground Subsidence Mechanism Caused by Sewer Pipe Cracks</w:t>
      </w:r>
      <w:br/>
      <w:hyperlink r:id="rId7" w:history="1">
        <w:r>
          <w:rPr>
            <w:color w:val="2980b9"/>
            <w:u w:val="single"/>
          </w:rPr>
          <w:t xml:space="preserve">https://www.mdpi.com/2076-3417/8/5/679</w:t>
        </w:r>
      </w:hyperlink>
    </w:p>
    <w:p>
      <w:pPr>
        <w:pStyle w:val="Heading1"/>
      </w:pPr>
      <w:bookmarkStart w:id="2" w:name="_Toc2"/>
      <w:r>
        <w:t>Article summary:</w:t>
      </w:r>
      <w:bookmarkEnd w:id="2"/>
    </w:p>
    <w:p>
      <w:pPr>
        <w:jc w:val="both"/>
      </w:pPr>
      <w:r>
        <w:rPr/>
        <w:t xml:space="preserve">1. The article discusses the mechanism of ground subsidence caused by sewer pipe cracks.</w:t>
      </w:r>
    </w:p>
    <w:p>
      <w:pPr>
        <w:jc w:val="both"/>
      </w:pPr>
      <w:r>
        <w:rPr/>
        <w:t xml:space="preserve">2. It focuses on understanding the different mechanisms of ground subsidence according to different groundwater flow modes.</w:t>
      </w:r>
    </w:p>
    <w:p>
      <w:pPr>
        <w:jc w:val="both"/>
      </w:pPr>
      <w:r>
        <w:rPr/>
        <w:t xml:space="preserve">3. Various methods of observation were used to monitor the mechanisms of specimen failure, such as cameras, pore pressure and suction measurements, and laser sensors.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mechanism of ground subsidence caused by sewer pipe cracks. The authors provide a comprehensive overview of the issue, including an introduction to the problem, a description of their test setup, and a summary of their results. They also cite relevant research from other studies in order to support their claims. Furthermore, they provide detailed descriptions of their methods and results which allow for easy replication or further investigation into this topic. </w:t>
      </w:r>
    </w:p>
    <w:p>
      <w:pPr>
        <w:jc w:val="both"/>
      </w:pPr>
      <w:r>
        <w:rPr/>
        <w:t xml:space="preserve">However, there are some potential biases that should be noted in this article. For example, the authors do not discuss any possible counterarguments or alternative explanations for their findings. Additionally, they do not explore any potential risks associated with ground subsidence caused by sewer pipe cracks or how these risks can be mitigated. Finally, while they cite relevant research from other studies to support their claims, they do not present both sides equally; instead they focus primarily on supporting evidence for their own conclusions without providing an equal amount of attention to opposing views or evidence that may contradict them.</w:t>
      </w:r>
    </w:p>
    <w:p>
      <w:pPr>
        <w:pStyle w:val="Heading1"/>
      </w:pPr>
      <w:bookmarkStart w:id="5" w:name="_Toc5"/>
      <w:r>
        <w:t>Topics for further research:</w:t>
      </w:r>
      <w:bookmarkEnd w:id="5"/>
    </w:p>
    <w:p>
      <w:pPr>
        <w:spacing w:after="0"/>
        <w:numPr>
          <w:ilvl w:val="0"/>
          <w:numId w:val="2"/>
        </w:numPr>
      </w:pPr>
      <w:r>
        <w:rPr/>
        <w:t xml:space="preserve">Ground subsidence risks</w:t>
      </w:r>
    </w:p>
    <w:p>
      <w:pPr>
        <w:spacing w:after="0"/>
        <w:numPr>
          <w:ilvl w:val="0"/>
          <w:numId w:val="2"/>
        </w:numPr>
      </w:pPr>
      <w:r>
        <w:rPr/>
        <w:t xml:space="preserve">Mitigation strategies for ground subsidence</w:t>
      </w:r>
    </w:p>
    <w:p>
      <w:pPr>
        <w:spacing w:after="0"/>
        <w:numPr>
          <w:ilvl w:val="0"/>
          <w:numId w:val="2"/>
        </w:numPr>
      </w:pPr>
      <w:r>
        <w:rPr/>
        <w:t xml:space="preserve">Causes of sewer pipe cracks</w:t>
      </w:r>
    </w:p>
    <w:p>
      <w:pPr>
        <w:spacing w:after="0"/>
        <w:numPr>
          <w:ilvl w:val="0"/>
          <w:numId w:val="2"/>
        </w:numPr>
      </w:pPr>
      <w:r>
        <w:rPr/>
        <w:t xml:space="preserve">Counterarguments to ground subsidence caused by sewer pipe cracks</w:t>
      </w:r>
    </w:p>
    <w:p>
      <w:pPr>
        <w:spacing w:after="0"/>
        <w:numPr>
          <w:ilvl w:val="0"/>
          <w:numId w:val="2"/>
        </w:numPr>
      </w:pPr>
      <w:r>
        <w:rPr/>
        <w:t xml:space="preserve">Impact of ground subsidence on infrastructure</w:t>
      </w:r>
    </w:p>
    <w:p>
      <w:pPr>
        <w:numPr>
          <w:ilvl w:val="0"/>
          <w:numId w:val="2"/>
        </w:numPr>
      </w:pPr>
      <w:r>
        <w:rPr/>
        <w:t xml:space="preserve">Research on ground subsidence prevention</w:t>
      </w:r>
    </w:p>
    <w:p>
      <w:pPr>
        <w:pStyle w:val="Heading1"/>
      </w:pPr>
      <w:bookmarkStart w:id="6" w:name="_Toc6"/>
      <w:r>
        <w:t>Report location:</w:t>
      </w:r>
      <w:bookmarkEnd w:id="6"/>
    </w:p>
    <w:p>
      <w:hyperlink r:id="rId8" w:history="1">
        <w:r>
          <w:rPr>
            <w:color w:val="2980b9"/>
            <w:u w:val="single"/>
          </w:rPr>
          <w:t xml:space="preserve">https://www.fullpicture.app/item/048e9c884eb144bec9e783aa6b39c972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2A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8/5/679" TargetMode="External"/><Relationship Id="rId8" Type="http://schemas.openxmlformats.org/officeDocument/2006/relationships/hyperlink" Target="https://www.fullpicture.app/item/048e9c884eb144bec9e783aa6b39c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2023-02-25T09:54:48+01:00</dcterms:created>
  <dcterms:modified xsi:type="dcterms:W3CDTF">2023-02-25T09:54:48+01:00</dcterms:modified>
</cp:coreProperties>
</file>

<file path=docProps/custom.xml><?xml version="1.0" encoding="utf-8"?>
<Properties xmlns="http://schemas.openxmlformats.org/officeDocument/2006/custom-properties" xmlns:vt="http://schemas.openxmlformats.org/officeDocument/2006/docPropsVTypes"/>
</file>