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Acoustic feedback neutralization in active noise control systems</w:t>
      </w:r>
      <w:br/>
      <w:hyperlink r:id="rId7" w:history="1">
        <w:r>
          <w:rPr>
            <w:color w:val="2980b9"/>
            <w:u w:val="single"/>
          </w:rPr>
          <w:t xml:space="preserve">https://www.jstage.jst.go.jp/article/elex/4/7/4_7_221/_article/-char/ja/</w:t>
        </w:r>
      </w:hyperlink>
    </w:p>
    <w:p>
      <w:pPr>
        <w:pStyle w:val="Heading1"/>
      </w:pPr>
      <w:bookmarkStart w:id="2" w:name="_Toc2"/>
      <w:r>
        <w:t>Article summary:</w:t>
      </w:r>
      <w:bookmarkEnd w:id="2"/>
    </w:p>
    <w:p>
      <w:pPr>
        <w:jc w:val="both"/>
      </w:pPr>
      <w:r>
        <w:rPr/>
        <w:t xml:space="preserve">1. This letter proposes a method for active noise control (ANC) systems with online acoustic feedback neutralization.</w:t>
      </w:r>
    </w:p>
    <w:p>
      <w:pPr>
        <w:jc w:val="both"/>
      </w:pPr>
      <w:r>
        <w:rPr/>
        <w:t xml:space="preserve">2. The proposed method is a modified version of authors' previous work, and the objective here is to reduce the computational complexity.</w:t>
      </w:r>
    </w:p>
    <w:p>
      <w:pPr>
        <w:jc w:val="both"/>
      </w:pPr>
      <w:r>
        <w:rPr/>
        <w:t xml:space="preserve">3. Computer simulations demonstrate that the proposed method achieves better performance than existing methods at reduced computational cost.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in its claims, as it provides evidence from computer simulations that demonstrate the effectiveness of the proposed method compared to existing methods. However, there are some potential biases in the article that should be noted. For example, the authors do not explore any counterarguments or alternative solutions to their proposed method, nor do they provide any evidence for their claims about reduced computational cost. Additionally, there is no discussion of possible risks associated with using this method or any other potential drawbacks that should be considered before implementing it in an ANC system. Finally, while the article does present both sides of the argument fairly equally, it could have done more to explore both sides in greater detail and provide more evidence for its claims.</w:t>
      </w:r>
    </w:p>
    <w:p>
      <w:pPr>
        <w:pStyle w:val="Heading1"/>
      </w:pPr>
      <w:bookmarkStart w:id="5" w:name="_Toc5"/>
      <w:r>
        <w:t>Topics for further research:</w:t>
      </w:r>
      <w:bookmarkEnd w:id="5"/>
    </w:p>
    <w:p>
      <w:pPr>
        <w:spacing w:after="0"/>
        <w:numPr>
          <w:ilvl w:val="0"/>
          <w:numId w:val="2"/>
        </w:numPr>
      </w:pPr>
      <w:r>
        <w:rPr/>
        <w:t xml:space="preserve">Alternative solutions for ANC systems</w:t>
      </w:r>
    </w:p>
    <w:p>
      <w:pPr>
        <w:spacing w:after="0"/>
        <w:numPr>
          <w:ilvl w:val="0"/>
          <w:numId w:val="2"/>
        </w:numPr>
      </w:pPr>
      <w:r>
        <w:rPr/>
        <w:t xml:space="preserve">Computational cost of ANC systems</w:t>
      </w:r>
    </w:p>
    <w:p>
      <w:pPr>
        <w:spacing w:after="0"/>
        <w:numPr>
          <w:ilvl w:val="0"/>
          <w:numId w:val="2"/>
        </w:numPr>
      </w:pPr>
      <w:r>
        <w:rPr/>
        <w:t xml:space="preserve">Risks associated with ANC systems</w:t>
      </w:r>
    </w:p>
    <w:p>
      <w:pPr>
        <w:spacing w:after="0"/>
        <w:numPr>
          <w:ilvl w:val="0"/>
          <w:numId w:val="2"/>
        </w:numPr>
      </w:pPr>
      <w:r>
        <w:rPr/>
        <w:t xml:space="preserve">Drawbacks of ANC systems</w:t>
      </w:r>
    </w:p>
    <w:p>
      <w:pPr>
        <w:spacing w:after="0"/>
        <w:numPr>
          <w:ilvl w:val="0"/>
          <w:numId w:val="2"/>
        </w:numPr>
      </w:pPr>
      <w:r>
        <w:rPr/>
        <w:t xml:space="preserve">Computer simulations for ANC systems</w:t>
      </w:r>
    </w:p>
    <w:p>
      <w:pPr>
        <w:numPr>
          <w:ilvl w:val="0"/>
          <w:numId w:val="2"/>
        </w:numPr>
      </w:pPr>
      <w:r>
        <w:rPr/>
        <w:t xml:space="preserve">Comparison of existing and proposed ANC systems</w:t>
      </w:r>
    </w:p>
    <w:p>
      <w:pPr>
        <w:pStyle w:val="Heading1"/>
      </w:pPr>
      <w:bookmarkStart w:id="6" w:name="_Toc6"/>
      <w:r>
        <w:t>Report location:</w:t>
      </w:r>
      <w:bookmarkEnd w:id="6"/>
    </w:p>
    <w:p>
      <w:hyperlink r:id="rId8" w:history="1">
        <w:r>
          <w:rPr>
            <w:color w:val="2980b9"/>
            <w:u w:val="single"/>
          </w:rPr>
          <w:t xml:space="preserve">https://www.fullpicture.app/item/0549fc42f51ccbf82d7c01fa0cd56332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AB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age.jst.go.jp/article/elex/4/7/4_7_221/_article/-char/ja/" TargetMode="External"/><Relationship Id="rId8" Type="http://schemas.openxmlformats.org/officeDocument/2006/relationships/hyperlink" Target="https://www.fullpicture.app/item/0549fc42f51ccbf82d7c01fa0cd563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2023-02-25T09:46:15+01:00</dcterms:created>
  <dcterms:modified xsi:type="dcterms:W3CDTF">2023-02-25T09:46:15+01:00</dcterms:modified>
</cp:coreProperties>
</file>

<file path=docProps/custom.xml><?xml version="1.0" encoding="utf-8"?>
<Properties xmlns="http://schemas.openxmlformats.org/officeDocument/2006/custom-properties" xmlns:vt="http://schemas.openxmlformats.org/officeDocument/2006/docPropsVTypes"/>
</file>