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Truth Table Calculator / Generator</w:t>
      </w:r>
      <w:br/>
      <w:hyperlink r:id="rId7" w:history="1">
        <w:r>
          <w:rPr>
            <w:color w:val="2980b9"/>
            <w:u w:val="single"/>
          </w:rPr>
          <w:t xml:space="preserve">https://calculator-online.net/truth-table-calculator/</w:t>
        </w:r>
      </w:hyperlink>
    </w:p>
    <w:p>
      <w:pPr>
        <w:pStyle w:val="Heading1"/>
      </w:pPr>
      <w:bookmarkStart w:id="2" w:name="_Toc2"/>
      <w:r>
        <w:t>Article summary:</w:t>
      </w:r>
      <w:bookmarkEnd w:id="2"/>
    </w:p>
    <w:p>
      <w:pPr>
        <w:jc w:val="both"/>
      </w:pPr>
      <w:r>
        <w:rPr/>
        <w:t xml:space="preserve">1. The truth table calculator generates truth table values for propositional logic formulas.</w:t>
      </w:r>
    </w:p>
    <w:p>
      <w:pPr>
        <w:jc w:val="both"/>
      </w:pPr>
      <w:r>
        <w:rPr/>
        <w:t xml:space="preserve">2. A truth table is a tabular view of all combinations of values for inputs and their corresponding outputs, used for logic tasks such as logic algebra and electronic circuits.</w:t>
      </w:r>
    </w:p>
    <w:p>
      <w:pPr>
        <w:jc w:val="both"/>
      </w:pPr>
      <w:r>
        <w:rPr/>
        <w:t xml:space="preserve">3. The calculator uses different connectives such as OR, AND, Negation/NOT, Implication/if-then, If and only if, Absurdity, and Sheffer Stroke to create the truth table.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truth tables and their use in propositional logic. It explains the concept of truth tables, how to make them, and the different connectives used in propositional logic. The article also includes an example of how to prove two statements are equivalent using a truth table.</w:t>
      </w:r>
    </w:p>
    <w:p>
      <w:pPr>
        <w:jc w:val="both"/>
      </w:pPr>
      <w:r>
        <w:rPr/>
        <w:t xml:space="preserve"/>
      </w:r>
    </w:p>
    <w:p>
      <w:pPr>
        <w:jc w:val="both"/>
      </w:pPr>
      <w:r>
        <w:rPr/>
        <w:t xml:space="preserve">However, the article lacks depth in its critical analysis. It does not explore potential biases or sources of bias in the use of truth tables. For example, truth tables rely on binary logic, which may not always be applicable in real-world scenarios that involve more complex variables and relationships.</w:t>
      </w:r>
    </w:p>
    <w:p>
      <w:pPr>
        <w:jc w:val="both"/>
      </w:pPr>
      <w:r>
        <w:rPr/>
        <w:t xml:space="preserve"/>
      </w:r>
    </w:p>
    <w:p>
      <w:pPr>
        <w:jc w:val="both"/>
      </w:pPr>
      <w:r>
        <w:rPr/>
        <w:t xml:space="preserve">Additionally, the article does not provide counterarguments or alternative perspectives on the use of truth tables. While it acknowledges that propositional logic deals with statements that can only be true or false, it does not consider other forms of logic that may be more appropriate for certain situations.</w:t>
      </w:r>
    </w:p>
    <w:p>
      <w:pPr>
        <w:jc w:val="both"/>
      </w:pPr>
      <w:r>
        <w:rPr/>
        <w:t xml:space="preserve"/>
      </w:r>
    </w:p>
    <w:p>
      <w:pPr>
        <w:jc w:val="both"/>
      </w:pPr>
      <w:r>
        <w:rPr/>
        <w:t xml:space="preserve">Furthermore, the article has a promotional tone towards the online truth table generator provided by the website. While it is useful to have access to such tools, it would have been more balanced if the article had included other options for generating truth tables or discussed potential risks associated with using online generators.</w:t>
      </w:r>
    </w:p>
    <w:p>
      <w:pPr>
        <w:jc w:val="both"/>
      </w:pPr>
      <w:r>
        <w:rPr/>
        <w:t xml:space="preserve"/>
      </w:r>
    </w:p>
    <w:p>
      <w:pPr>
        <w:jc w:val="both"/>
      </w:pPr>
      <w:r>
        <w:rPr/>
        <w:t xml:space="preserve">Overall, while the article provides a good introduction to truth tables and their use in propositional logic, it could benefit from a more critical analysis and exploration of alternative perspectives and potential biases.</w:t>
      </w:r>
    </w:p>
    <w:p>
      <w:pPr>
        <w:pStyle w:val="Heading1"/>
      </w:pPr>
      <w:bookmarkStart w:id="5" w:name="_Toc5"/>
      <w:r>
        <w:t>Topics for further research:</w:t>
      </w:r>
      <w:bookmarkEnd w:id="5"/>
    </w:p>
    <w:p>
      <w:pPr>
        <w:spacing w:after="0"/>
        <w:numPr>
          <w:ilvl w:val="0"/>
          <w:numId w:val="2"/>
        </w:numPr>
      </w:pPr>
      <w:r>
        <w:rPr/>
        <w:t xml:space="preserve">Critiques of truth tables in propositional logic
</w:t>
      </w:r>
    </w:p>
    <w:p>
      <w:pPr>
        <w:spacing w:after="0"/>
        <w:numPr>
          <w:ilvl w:val="0"/>
          <w:numId w:val="2"/>
        </w:numPr>
      </w:pPr>
      <w:r>
        <w:rPr/>
        <w:t xml:space="preserve">Limitations of binary logic in real-world scenarios
</w:t>
      </w:r>
    </w:p>
    <w:p>
      <w:pPr>
        <w:spacing w:after="0"/>
        <w:numPr>
          <w:ilvl w:val="0"/>
          <w:numId w:val="2"/>
        </w:numPr>
      </w:pPr>
      <w:r>
        <w:rPr/>
        <w:t xml:space="preserve">Alternative forms of logic to propositional logic
</w:t>
      </w:r>
    </w:p>
    <w:p>
      <w:pPr>
        <w:spacing w:after="0"/>
        <w:numPr>
          <w:ilvl w:val="0"/>
          <w:numId w:val="2"/>
        </w:numPr>
      </w:pPr>
      <w:r>
        <w:rPr/>
        <w:t xml:space="preserve">Risks of using online truth table generators
</w:t>
      </w:r>
    </w:p>
    <w:p>
      <w:pPr>
        <w:spacing w:after="0"/>
        <w:numPr>
          <w:ilvl w:val="0"/>
          <w:numId w:val="2"/>
        </w:numPr>
      </w:pPr>
      <w:r>
        <w:rPr/>
        <w:t xml:space="preserve">Biases in the use of truth tables
</w:t>
      </w:r>
    </w:p>
    <w:p>
      <w:pPr>
        <w:numPr>
          <w:ilvl w:val="0"/>
          <w:numId w:val="2"/>
        </w:numPr>
      </w:pPr>
      <w:r>
        <w:rPr/>
        <w:t xml:space="preserve">Debates surrounding the effectiveness of truth tables in logic.</w:t>
      </w:r>
    </w:p>
    <w:p>
      <w:pPr>
        <w:pStyle w:val="Heading1"/>
      </w:pPr>
      <w:bookmarkStart w:id="6" w:name="_Toc6"/>
      <w:r>
        <w:t>Report location:</w:t>
      </w:r>
      <w:bookmarkEnd w:id="6"/>
    </w:p>
    <w:p>
      <w:hyperlink r:id="rId8" w:history="1">
        <w:r>
          <w:rPr>
            <w:color w:val="2980b9"/>
            <w:u w:val="single"/>
          </w:rPr>
          <w:t xml:space="preserve">https://www.fullpicture.app/item/056e548cecf2b6514d17daf1394cda7f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3B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culator-online.net/truth-table-calculator/" TargetMode="External"/><Relationship Id="rId8" Type="http://schemas.openxmlformats.org/officeDocument/2006/relationships/hyperlink" Target="https://www.fullpicture.app/item/056e548cecf2b6514d17daf1394cda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2023-12-05T12:05:21+01:00</dcterms:created>
  <dcterms:modified xsi:type="dcterms:W3CDTF">2023-12-05T12:05:21+01:00</dcterms:modified>
</cp:coreProperties>
</file>

<file path=docProps/custom.xml><?xml version="1.0" encoding="utf-8"?>
<Properties xmlns="http://schemas.openxmlformats.org/officeDocument/2006/custom-properties" xmlns:vt="http://schemas.openxmlformats.org/officeDocument/2006/docPropsVTypes"/>
</file>