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Introducing</w:t></w:r><w:br/><w:hyperlink r:id="rId7" w:history="1"><w:r><w:rPr><w:color w:val="2980b9"/><w:u w:val="single"/></w:rPr><w:t xml:space="preserve">https://www.tandfonline.com/doi/epdf/10.1080/2201473X.2011.10648799?needAccess=true&role=button</w:t></w:r></w:hyperlink></w:p><w:p><w:pPr><w:pStyle w:val="Heading1"/></w:pPr><w:bookmarkStart w:id="2" w:name="_Toc2"/><w:r><w:t>Article summary:</w:t></w:r><w:bookmarkEnd w:id="2"/></w:p><w:p><w:pPr><w:jc w:val="both"/></w:pPr><w:r><w:rPr/><w:t xml:space="preserve">1. The article introduces a publication without an outline.</w:t></w:r></w:p><w:p><w:pPr><w:jc w:val="both"/></w:pPr><w:r><w:rPr/><w:t xml:space="preserve">2. It provides links to references, citations, and recommended readings.</w:t></w:r></w:p><w:p><w:pPr><w:jc w:val="both"/></w:pPr><w:r><w:rPr/><w:t xml:space="preserve">3. The article includes chapter and figure titles.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the article provided does not have any content for me to analyze. The only information given is a list of links and headings, but no actual text or argument is presented. Therefore, I cannot provide any insights into potential biases or one-sided reporting, as there is no content to analyze. </w:t></w:r></w:p><w:p><w:pPr><w:jc w:val="both"/></w:pPr><w:r><w:rPr/><w:t xml:space="preserve"></w:t></w:r></w:p><w:p><w:pPr><w:jc w:val="both"/></w:pPr><w:r><w:rPr/><w:t xml:space="preserve">It is important for articles to present evidence for their claims and explore counterarguments in order to provide a well-rounded perspective on a topic. Without this, readers may be left with an incomplete understanding of the issue at hand. Additionally, it is important for articles to avoid promotional content and present both sides equally in order to maintain objectivity.</w:t></w:r></w:p><w:p><w:pPr><w:jc w:val="both"/></w:pPr><w:r><w:rPr/><w:t xml:space="preserve"></w:t></w:r></w:p><w:p><w:pPr><w:jc w:val="both"/></w:pPr><w:r><w:rPr/><w:t xml:space="preserve">In conclusion, while it is difficult to provide a critical analysis of an article without any actual content, it is crucial for articles to present evidence and explore counterarguments in order to provide a comprehensive understanding of the topic at hand.</w:t></w:r></w:p><w:p><w:pPr><w:pStyle w:val="Heading1"/></w:pPr><w:bookmarkStart w:id="5" w:name="_Toc5"/><w:r><w:t>Topics for further research:</w:t></w:r><w:bookmarkEnd w:id="5"/></w:p><w:p><w:pPr><w:spacing w:after="0"/><w:numPr><w:ilvl w:val="0"/><w:numId w:val="2"/></w:numPr></w:pPr><w:r><w:rPr/><w:t xml:space="preserve">In-depth analysis of [topic]
</w:t></w:r></w:p><w:p><w:pPr><w:spacing w:after="0"/><w:numPr><w:ilvl w:val="0"/><w:numId w:val="2"/></w:numPr></w:pPr><w:r><w:rPr/><w:t xml:space="preserve">Criticisms of [topic]
</w:t></w:r></w:p><w:p><w:pPr><w:spacing w:after="0"/><w:numPr><w:ilvl w:val="0"/><w:numId w:val="2"/></w:numPr></w:pPr><w:r><w:rPr/><w:t xml:space="preserve">Alternative perspectives on [topic]
</w:t></w:r></w:p><w:p><w:pPr><w:spacing w:after="0"/><w:numPr><w:ilvl w:val="0"/><w:numId w:val="2"/></w:numPr></w:pPr><w:r><w:rPr/><w:t xml:space="preserve">Research on [topic]
</w:t></w:r></w:p><w:p><w:pPr><w:spacing w:after="0"/><w:numPr><w:ilvl w:val="0"/><w:numId w:val="2"/></w:numPr></w:pPr><w:r><w:rPr/><w:t xml:space="preserve">Historical context of [topic]
</w:t></w:r></w:p><w:p><w:pPr><w:numPr><w:ilvl w:val="0"/><w:numId w:val="2"/></w:numPr></w:pPr><w:r><w:rPr/><w:t xml:space="preserve">Expert opinions on [topic]</w:t></w:r></w:p><w:p><w:pPr><w:pStyle w:val="Heading1"/></w:pPr><w:bookmarkStart w:id="6" w:name="_Toc6"/><w:r><w:t>Report location:</w:t></w:r><w:bookmarkEnd w:id="6"/></w:p><w:p><w:hyperlink r:id="rId8" w:history="1"><w:r><w:rPr><w:color w:val="2980b9"/><w:u w:val="single"/></w:rPr><w:t xml:space="preserve">https://www.fullpicture.app/item/0584a4137035e767efa03877af3c5a19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9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2201473X.2011.10648799?needAccess=true&amp;role=button" TargetMode="External"/><Relationship Id="rId8" Type="http://schemas.openxmlformats.org/officeDocument/2006/relationships/hyperlink" Target="https://www.fullpicture.app/item/0584a4137035e767efa03877af3c5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2024-01-20T13:14:13+01:00</dcterms:created>
  <dcterms:modified xsi:type="dcterms:W3CDTF">2024-01-20T13:14:13+01:00</dcterms:modified>
</cp:coreProperties>
</file>

<file path=docProps/custom.xml><?xml version="1.0" encoding="utf-8"?>
<Properties xmlns="http://schemas.openxmlformats.org/officeDocument/2006/custom-properties" xmlns:vt="http://schemas.openxmlformats.org/officeDocument/2006/docPropsVTypes"/>
</file>