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Home - Roblox</w:t>
      </w:r>
      <w:br/>
      <w:hyperlink r:id="rId7" w:history="1">
        <w:r>
          <w:rPr>
            <w:color w:val="2980b9"/>
            <w:u w:val="single"/>
          </w:rPr>
          <w:t xml:space="preserve">https://www.roblox.com/home</w:t>
        </w:r>
      </w:hyperlink>
    </w:p>
    <w:p>
      <w:pPr>
        <w:pStyle w:val="Heading1"/>
      </w:pPr>
      <w:bookmarkStart w:id="2" w:name="_Toc2"/>
      <w:r>
        <w:t>Article summary:</w:t>
      </w:r>
      <w:bookmarkEnd w:id="2"/>
    </w:p>
    <w:p>
      <w:pPr>
        <w:jc w:val="both"/>
      </w:pPr>
      <w:r>
        <w:rPr/>
        <w:t xml:space="preserve">1. The article is about the game Roblox, which was released in August 2022 and May 2021.</w:t>
      </w:r>
    </w:p>
    <w:p>
      <w:pPr>
        <w:jc w:val="both"/>
      </w:pPr>
      <w:r>
        <w:rPr/>
        <w:t xml:space="preserve">2. The article includes messages that could not be displayed from various dates in 2020 and 2021.</w:t>
      </w:r>
    </w:p>
    <w:p>
      <w:pPr>
        <w:jc w:val="both"/>
      </w:pPr>
      <w:r>
        <w:rPr/>
        <w:t xml:space="preserve">3. The article also includes a message from May 3, 2021 written in a foreign language.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several factors. Firstly, the article does not provide any evidence or sources for the claims made about the game Roblox being released on certain dates. Secondly, there are messages included in the article that could not be displayed, which raises questions about their validity and accuracy. Thirdly, there is a message written in a foreign language which may indicate bias or partiality towards certain cultures or languages. Additionally, there is no exploration of counterarguments or risks associated with playing the game Roblox, nor is there any indication of both sides being presented equally. Finally, it appears that some of the content may be promotional in nature as it does not provide any critical analysis or evaluation of the game itself. In conclusion, this article lacks credibility and should be approached with caution when considering its content as reliable information.</w:t>
      </w:r>
    </w:p>
    <w:p>
      <w:pPr>
        <w:pStyle w:val="Heading1"/>
      </w:pPr>
      <w:bookmarkStart w:id="5" w:name="_Toc5"/>
      <w:r>
        <w:t>Topics for further research:</w:t>
      </w:r>
      <w:bookmarkEnd w:id="5"/>
    </w:p>
    <w:p>
      <w:pPr>
        <w:spacing w:after="0"/>
        <w:numPr>
          <w:ilvl w:val="0"/>
          <w:numId w:val="2"/>
        </w:numPr>
      </w:pPr>
      <w:r>
        <w:rPr/>
        <w:t xml:space="preserve">Roblox game risks</w:t>
      </w:r>
    </w:p>
    <w:p>
      <w:pPr>
        <w:spacing w:after="0"/>
        <w:numPr>
          <w:ilvl w:val="0"/>
          <w:numId w:val="2"/>
        </w:numPr>
      </w:pPr>
      <w:r>
        <w:rPr/>
        <w:t xml:space="preserve">Roblox game reviews</w:t>
      </w:r>
    </w:p>
    <w:p>
      <w:pPr>
        <w:spacing w:after="0"/>
        <w:numPr>
          <w:ilvl w:val="0"/>
          <w:numId w:val="2"/>
        </w:numPr>
      </w:pPr>
      <w:r>
        <w:rPr/>
        <w:t xml:space="preserve">Roblox game safety</w:t>
      </w:r>
    </w:p>
    <w:p>
      <w:pPr>
        <w:spacing w:after="0"/>
        <w:numPr>
          <w:ilvl w:val="0"/>
          <w:numId w:val="2"/>
        </w:numPr>
      </w:pPr>
      <w:r>
        <w:rPr/>
        <w:t xml:space="preserve">Roblox game release dates</w:t>
      </w:r>
    </w:p>
    <w:p>
      <w:pPr>
        <w:spacing w:after="0"/>
        <w:numPr>
          <w:ilvl w:val="0"/>
          <w:numId w:val="2"/>
        </w:numPr>
      </w:pPr>
      <w:r>
        <w:rPr/>
        <w:t xml:space="preserve">Roblox game cultural implications</w:t>
      </w:r>
    </w:p>
    <w:p>
      <w:pPr>
        <w:numPr>
          <w:ilvl w:val="0"/>
          <w:numId w:val="2"/>
        </w:numPr>
      </w:pPr>
      <w:r>
        <w:rPr/>
        <w:t xml:space="preserve">Roblox game parental guidance</w:t>
      </w:r>
    </w:p>
    <w:p>
      <w:pPr>
        <w:pStyle w:val="Heading1"/>
      </w:pPr>
      <w:bookmarkStart w:id="6" w:name="_Toc6"/>
      <w:r>
        <w:t>Report location:</w:t>
      </w:r>
      <w:bookmarkEnd w:id="6"/>
    </w:p>
    <w:p>
      <w:hyperlink r:id="rId8" w:history="1">
        <w:r>
          <w:rPr>
            <w:color w:val="2980b9"/>
            <w:u w:val="single"/>
          </w:rPr>
          <w:t xml:space="preserve">https://www.fullpicture.app/item/05880ade41805e434811438d6777b60a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E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blox.com/home" TargetMode="External"/><Relationship Id="rId8" Type="http://schemas.openxmlformats.org/officeDocument/2006/relationships/hyperlink" Target="https://www.fullpicture.app/item/05880ade41805e434811438d6777b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2023-02-27T08:17:21+01:00</dcterms:created>
  <dcterms:modified xsi:type="dcterms:W3CDTF">2023-02-27T08:17:21+01:00</dcterms:modified>
</cp:coreProperties>
</file>

<file path=docProps/custom.xml><?xml version="1.0" encoding="utf-8"?>
<Properties xmlns="http://schemas.openxmlformats.org/officeDocument/2006/custom-properties" xmlns:vt="http://schemas.openxmlformats.org/officeDocument/2006/docPropsVTypes"/>
</file>