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Modeling of pressure on retaining structures for underground fill mass. Tunnelling and Underground Space Technology, 69, 94–107 | 10.1016/j.tust.2017.06.010</w:t>
      </w:r>
      <w:br/>
      <w:hyperlink r:id="rId7" w:history="1">
        <w:r>
          <w:rPr>
            <w:color w:val="2980b9"/>
            <w:u w:val="single"/>
          </w:rPr>
          <w:t xml:space="preserve">https://sci-hub.ru/http://dx.doi.org/10.1016/j.tust.2017.06.010</w:t>
        </w:r>
      </w:hyperlink>
    </w:p>
    <w:p>
      <w:pPr>
        <w:pStyle w:val="Heading1"/>
      </w:pPr>
      <w:bookmarkStart w:id="2" w:name="_Toc2"/>
      <w:r>
        <w:t>Article summary:</w:t>
      </w:r>
      <w:bookmarkEnd w:id="2"/>
    </w:p>
    <w:p>
      <w:pPr>
        <w:jc w:val="both"/>
      </w:pPr>
      <w:r>
        <w:rPr/>
        <w:t xml:space="preserve">1. This article discusses the modeling of pressure on retaining structures for underground fill mass.</w:t>
      </w:r>
    </w:p>
    <w:p>
      <w:pPr>
        <w:jc w:val="both"/>
      </w:pPr>
      <w:r>
        <w:rPr/>
        <w:t xml:space="preserve">2. The authors use a numerical model to simulate the behavior of the retaining structure and analyze the effects of different parameters on its performance.</w:t>
      </w:r>
    </w:p>
    <w:p>
      <w:pPr>
        <w:jc w:val="both"/>
      </w:pPr>
      <w:r>
        <w:rPr/>
        <w:t xml:space="preserve">3. The results show that the model can accurately predict the pressure on the retaining structure and provide useful information for design optimization.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two experienced researchers in the field, and it is published in a reputable journal, Tunnelling and Underground Space Technology, which lends credibility to its content. The authors have provided sufficient evidence to support their claims, including detailed descriptions of their numerical model and analysis of its results. Furthermore, they have discussed potential limitations of their study and provided suggestions for further research. </w:t>
      </w:r>
    </w:p>
    <w:p>
      <w:pPr>
        <w:jc w:val="both"/>
      </w:pPr>
      <w:r>
        <w:rPr/>
        <w:t xml:space="preserve">However, there are some areas where more detail could be provided. For example, while the authors discuss various parameters that affect the performance of retaining structures, they do not provide any information about how these parameters were chosen or why they were considered important. Additionally, while they discuss potential limitations of their study, they do not explore any counterarguments or alternative perspectives that may exist in this field. Finally, there is no discussion of possible risks associated with using this type of modeling for design optimization; this should be addressed in future research.</w:t>
      </w:r>
    </w:p>
    <w:p>
      <w:pPr>
        <w:pStyle w:val="Heading1"/>
      </w:pPr>
      <w:bookmarkStart w:id="5" w:name="_Toc5"/>
      <w:r>
        <w:t>Topics for further research:</w:t>
      </w:r>
      <w:bookmarkEnd w:id="5"/>
    </w:p>
    <w:p>
      <w:pPr>
        <w:spacing w:after="0"/>
        <w:numPr>
          <w:ilvl w:val="0"/>
          <w:numId w:val="2"/>
        </w:numPr>
      </w:pPr>
      <w:r>
        <w:rPr/>
        <w:t xml:space="preserve">Design optimization risks</w:t>
      </w:r>
    </w:p>
    <w:p>
      <w:pPr>
        <w:spacing w:after="0"/>
        <w:numPr>
          <w:ilvl w:val="0"/>
          <w:numId w:val="2"/>
        </w:numPr>
      </w:pPr>
      <w:r>
        <w:rPr/>
        <w:t xml:space="preserve">Retaining structure parameters</w:t>
      </w:r>
    </w:p>
    <w:p>
      <w:pPr>
        <w:spacing w:after="0"/>
        <w:numPr>
          <w:ilvl w:val="0"/>
          <w:numId w:val="2"/>
        </w:numPr>
      </w:pPr>
      <w:r>
        <w:rPr/>
        <w:t xml:space="preserve">Alternative perspectives in tunneling</w:t>
      </w:r>
    </w:p>
    <w:p>
      <w:pPr>
        <w:spacing w:after="0"/>
        <w:numPr>
          <w:ilvl w:val="0"/>
          <w:numId w:val="2"/>
        </w:numPr>
      </w:pPr>
      <w:r>
        <w:rPr/>
        <w:t xml:space="preserve">Numerical modeling limitations</w:t>
      </w:r>
    </w:p>
    <w:p>
      <w:pPr>
        <w:spacing w:after="0"/>
        <w:numPr>
          <w:ilvl w:val="0"/>
          <w:numId w:val="2"/>
        </w:numPr>
      </w:pPr>
      <w:r>
        <w:rPr/>
        <w:t xml:space="preserve">Parameter selection criteria</w:t>
      </w:r>
    </w:p>
    <w:p>
      <w:pPr>
        <w:numPr>
          <w:ilvl w:val="0"/>
          <w:numId w:val="2"/>
        </w:numPr>
      </w:pPr>
      <w:r>
        <w:rPr/>
        <w:t xml:space="preserve">Counterarguments in tunneling research</w:t>
      </w:r>
    </w:p>
    <w:p>
      <w:pPr>
        <w:pStyle w:val="Heading1"/>
      </w:pPr>
      <w:bookmarkStart w:id="6" w:name="_Toc6"/>
      <w:r>
        <w:t>Report location:</w:t>
      </w:r>
      <w:bookmarkEnd w:id="6"/>
    </w:p>
    <w:p>
      <w:hyperlink r:id="rId8" w:history="1">
        <w:r>
          <w:rPr>
            <w:color w:val="2980b9"/>
            <w:u w:val="single"/>
          </w:rPr>
          <w:t xml:space="preserve">https://www.fullpicture.app/item/062cb2d7e112391870934fe198113186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33A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dx.doi.org/10.1016/j.tust.2017.06.010" TargetMode="External"/><Relationship Id="rId8" Type="http://schemas.openxmlformats.org/officeDocument/2006/relationships/hyperlink" Target="https://www.fullpicture.app/item/062cb2d7e112391870934fe19811318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2023-02-23T16:17:54+01:00</dcterms:created>
  <dcterms:modified xsi:type="dcterms:W3CDTF">2023-02-23T16:17:54+01:00</dcterms:modified>
</cp:coreProperties>
</file>

<file path=docProps/custom.xml><?xml version="1.0" encoding="utf-8"?>
<Properties xmlns="http://schemas.openxmlformats.org/officeDocument/2006/custom-properties" xmlns:vt="http://schemas.openxmlformats.org/officeDocument/2006/docPropsVTypes"/>
</file>