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Physiological time-series analysis using approximate entropy and sample entropy | American Journal of Physiology-Heart and Circulatory Physiology</w:t></w:r><w:br/><w:hyperlink r:id="rId7" w:history="1"><w:r><w:rPr><w:color w:val="2980b9"/><w:u w:val="single"/></w:rPr><w:t xml:space="preserve">https://journals.physiology.org/doi/full/10.1152/ajpheart.2000.278.6.H2039?rfr_dat=cr_pub++0pubmed&url_ver=Z39.88-2003&rfr_id=ori%3Arid%3Acrossref.org</w:t></w:r></w:hyperlink></w:p><w:p><w:pPr><w:pStyle w:val="Heading1"/></w:pPr><w:bookmarkStart w:id="2" w:name="_Toc2"/><w:r><w:t>Article summary:</w:t></w:r><w:bookmarkEnd w:id="2"/></w:p><w:p><w:pPr><w:jc w:val="both"/></w:pPr><w:r><w:rPr/><w:t xml:space="preserve">1. 非线性动力学分析是理解生物系统的强有力方法，但通常需要非常长的数据集。</w:t></w:r></w:p><w:p><w:pPr><w:jc w:val="both"/></w:pPr><w:r><w:rPr/><w:t xml:space="preserve">2. 近似熵（ApEn）是一种衡量规律性的统计量，但存在偏差和不一致性问题。</w:t></w:r></w:p><w:p><w:pPr><w:jc w:val="both"/></w:pPr><w:r><w:rPr/><w:t xml:space="preserve">3. 样本熵（SampEn）是一种新的统计量，可以减少偏差，并且不会出现不一致性问题。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该文章介绍了一种非线性动力学分析方法——近似熵和样本熵，用于理解生物系统。然而，该文章存在一些潜在的偏见和问题。</w:t></w:r></w:p><w:p><w:pPr><w:jc w:val="both"/></w:pPr><w:r><w:rPr/><w:t xml:space="preserve"></w:t></w:r></w:p><w:p><w:pPr><w:jc w:val="both"/></w:pPr><w:r><w:rPr/><w:t xml:space="preserve">首先，该文章没有提及这种方法的局限性和可能的风险。例如，使用这种方法需要对数据进行预处理，并且结果可能会受到噪声和采样率等因素的影响。此外，该方法也可能会出现过拟合或欠拟合等问题。</w:t></w:r></w:p><w:p><w:pPr><w:jc w:val="both"/></w:pPr><w:r><w:rPr/><w:t xml:space="preserve"></w:t></w:r></w:p><w:p><w:pPr><w:jc w:val="both"/></w:pPr><w:r><w:rPr/><w:t xml:space="preserve">其次，该文章片面报道了近似熵和样本熵的优点，但没有探讨其缺点。例如，在实践中，这些统计量可能会受到数据长度、阈值选择等因素的影响，并且结果不一定具有相对一致性。</w:t></w:r></w:p><w:p><w:pPr><w:jc w:val="both"/></w:pPr><w:r><w:rPr/><w:t xml:space="preserve"></w:t></w:r></w:p><w:p><w:pPr><w:jc w:val="both"/></w:pPr><w:r><w:rPr/><w:t xml:space="preserve">此外，该文章提出了一些主张，但缺乏充分的证据支持。例如，在讨论近似熵时，作者认为将每个序列与自身匹配可以避免计算中出现ln(0)，但这种做法是否真正有效仍需进一步验证。</w:t></w:r></w:p><w:p><w:pPr><w:jc w:val="both"/></w:pPr><w:r><w:rPr/><w:t xml:space="preserve"></w:t></w:r></w:p><w:p><w:pPr><w:jc w:val="both"/></w:pPr><w:r><w:rPr/><w:t xml:space="preserve">最后，该文章可能存在宣传内容和偏袒之嫌。例如，在介绍相关文献时，作者只引用了支持近似熵和样本熵应用于临床心血管研究的文献，并未探讨其他可能存在的观点和研究结果。</w:t></w:r></w:p><w:p><w:pPr><w:jc w:val="both"/></w:pPr><w:r><w:rPr/><w:t xml:space="preserve"></w:t></w:r></w:p><w:p><w:pPr><w:jc w:val="both"/></w:pPr><w:r><w:rPr/><w:t xml:space="preserve">综上所述，该文章虽然介绍了一种有用的分析方法，但在呈现其优点和局限性时存在偏见和不足之处。为了更全面地理解这种方法的适用性和局限性，需要进一步探讨其优缺点，并注意可能存在的风险和偏袒。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Limitations and risks of nonlinear dynamic analysis methods
</w:t></w:r></w:p><w:p><w:pPr><w:spacing w:after="0"/><w:numPr><w:ilvl w:val="0"/><w:numId w:val="2"/></w:numPr></w:pPr><w:r><w:rPr/><w:t xml:space="preserve">Potential issues with data preprocessing and noise/sampling rate effects
</w:t></w:r></w:p><w:p><w:pPr><w:spacing w:after="0"/><w:numPr><w:ilvl w:val="0"/><w:numId w:val="2"/></w:numPr></w:pPr><w:r><w:rPr/><w:t xml:space="preserve">Overfitting and underfitting concerns with statistical measures like approximate entropy and sample entropy
</w:t></w:r></w:p><w:p><w:pPr><w:spacing w:after="0"/><w:numPr><w:ilvl w:val="0"/><w:numId w:val="2"/></w:numPr></w:pPr><w:r><w:rPr/><w:t xml:space="preserve">Factors affecting the reliability and consistency of these measures</w:t></w:r></w:p><w:p><w:pPr><w:spacing w:after="0"/><w:numPr><w:ilvl w:val="0"/><w:numId w:val="2"/></w:numPr></w:pPr><w:r><w:rPr/><w:t xml:space="preserve">such as data length and threshold selection
</w:t></w:r></w:p><w:p><w:pPr><w:spacing w:after="0"/><w:numPr><w:ilvl w:val="0"/><w:numId w:val="2"/></w:numPr></w:pPr><w:r><w:rPr/><w:t xml:space="preserve">Need for further validation of certain claims made in the article</w:t></w:r></w:p><w:p><w:pPr><w:spacing w:after="0"/><w:numPr><w:ilvl w:val="0"/><w:numId w:val="2"/></w:numPr></w:pPr><w:r><w:rPr/><w:t xml:space="preserve">such as the effectiveness of self-matching to avoid ln(0) calculations
</w:t></w:r></w:p><w:p><w:pPr><w:spacing w:after="0"/><w:numPr><w:ilvl w:val="0"/><w:numId w:val="2"/></w:numPr></w:pPr><w:r><w:rPr/><w:t xml:space="preserve">Possible biases and promotion of certain viewpoints in the article</w:t></w:r></w:p><w:p><w:pPr><w:numPr><w:ilvl w:val="0"/><w:numId w:val="2"/></w:numPr></w:pPr><w:r><w:rPr/><w:t xml:space="preserve">highlighting the importance of exploring alternative perspectives and research findings.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https://www.fullpicture.app/item/06500236585ada8270ddd5f8ad4d085a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3F8F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physiology.org/doi/full/10.1152/ajpheart.2000.278.6.H2039?rfr_dat=cr_pub++0pubmed&amp;url_ver=Z39.88-2003&amp;rfr_id=ori%3Arid%3Acrossref.org" TargetMode="External"/><Relationship Id="rId8" Type="http://schemas.openxmlformats.org/officeDocument/2006/relationships/hyperlink" Target="https://www.fullpicture.app/item/06500236585ada8270ddd5f8ad4d08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2023-12-20T16:03:07+01:00</dcterms:created>
  <dcterms:modified xsi:type="dcterms:W3CDTF">2023-12-20T16:03:07+01:00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