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Britney Spears and Iggy Azalea Film Music Video for Pretty Girls</w:t>
      </w:r>
      <w:br/>
      <w:hyperlink r:id="rId7" w:history="1">
        <w:r>
          <w:rPr>
            <w:color w:val="2980b9"/>
            <w:u w:val="single"/>
          </w:rPr>
          <w:t xml:space="preserve">https://getpocket.com/read/3651778833</w:t>
        </w:r>
      </w:hyperlink>
    </w:p>
    <w:p>
      <w:pPr>
        <w:pStyle w:val="Heading1"/>
      </w:pPr>
      <w:bookmarkStart w:id="2" w:name="_Toc2"/>
      <w:r>
        <w:t>Article summary:</w:t>
      </w:r>
      <w:bookmarkEnd w:id="2"/>
    </w:p>
    <w:p>
      <w:pPr>
        <w:jc w:val="both"/>
      </w:pPr>
      <w:r>
        <w:rPr/>
        <w:t xml:space="preserve">1. Britney Spears and Iggy Azalea are filming a music video for their upcoming song "Pretty Girls," set to be released on May 5.</w:t>
      </w:r>
    </w:p>
    <w:p>
      <w:pPr>
        <w:jc w:val="both"/>
      </w:pPr>
      <w:r>
        <w:rPr/>
        <w:t xml:space="preserve">2. The music video has an '80s theme, with the two singers seen riding classic cars and wearing '80s-inspired outfits.</w:t>
      </w:r>
    </w:p>
    <w:p>
      <w:pPr>
        <w:jc w:val="both"/>
      </w:pPr>
      <w:r>
        <w:rPr/>
        <w:t xml:space="preserve">3. Iggy Azalea wore Bionda Castana pumps in the video, which are currently discounted by 60% at Farfetch.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"Pocket - Britney Spears and Iggy Azalea Film Music Video for Pretty Girls" provides a brief overview of the music video shoot for Britney Spears and Iggy Azalea's upcoming song, "Pretty Girls." However, the article lacks depth and critical analysis, focusing mainly on the fashion choices of the two artists.</w:t>
      </w:r>
    </w:p>
    <w:p>
      <w:pPr>
        <w:jc w:val="both"/>
      </w:pPr>
      <w:r>
        <w:rPr/>
        <w:t xml:space="preserve"/>
      </w:r>
    </w:p>
    <w:p>
      <w:pPr>
        <w:jc w:val="both"/>
      </w:pPr>
      <w:r>
        <w:rPr/>
        <w:t xml:space="preserve">One potential bias in the article is its promotional nature. The author primarily focuses on describing the outfits and accessories worn by Britney Spears and Iggy Azalea during the shoot. This emphasis on fashion seems to serve as a promotion for the brands mentioned, such as Bionda Castana pumps. The inclusion of links to purchase these items further supports this promotional bias.</w:t>
      </w:r>
    </w:p>
    <w:p>
      <w:pPr>
        <w:jc w:val="both"/>
      </w:pPr>
      <w:r>
        <w:rPr/>
        <w:t xml:space="preserve"/>
      </w:r>
    </w:p>
    <w:p>
      <w:pPr>
        <w:jc w:val="both"/>
      </w:pPr>
      <w:r>
        <w:rPr/>
        <w:t xml:space="preserve">Additionally, the article fails to provide any substantial information about the song or its meaning. It only briefly mentions that Iggy Azalea co-directed the music video and contributed some lyrics to the song. This lack of information leaves readers with an incomplete understanding of what to expect from "Pretty Girls."</w:t>
      </w:r>
    </w:p>
    <w:p>
      <w:pPr>
        <w:jc w:val="both"/>
      </w:pPr>
      <w:r>
        <w:rPr/>
        <w:t xml:space="preserve"/>
      </w:r>
    </w:p>
    <w:p>
      <w:pPr>
        <w:jc w:val="both"/>
      </w:pPr>
      <w:r>
        <w:rPr/>
        <w:t xml:space="preserve">Furthermore, there are unsupported claims in the article. For example, it states that Britney Spears' jeans were too tight for her, revealing her bra and rippling on her stomach. However, there is no evidence or source provided to support this claim. Without proper evidence, such claims can be seen as speculative or sensationalized.</w:t>
      </w:r>
    </w:p>
    <w:p>
      <w:pPr>
        <w:jc w:val="both"/>
      </w:pPr>
      <w:r>
        <w:rPr/>
        <w:t xml:space="preserve"/>
      </w:r>
    </w:p>
    <w:p>
      <w:pPr>
        <w:jc w:val="both"/>
      </w:pPr>
      <w:r>
        <w:rPr/>
        <w:t xml:space="preserve">The article also misses important points of consideration. It does not discuss any potential risks or controversies surrounding either artist or their collaboration. Given both Britney Spears' highly publicized personal struggles and Iggy Azalea's past controversies, it would have been relevant to address any potential concerns or criticisms related to their collaboration.</w:t>
      </w:r>
    </w:p>
    <w:p>
      <w:pPr>
        <w:jc w:val="both"/>
      </w:pPr>
      <w:r>
        <w:rPr/>
        <w:t xml:space="preserve"/>
      </w:r>
    </w:p>
    <w:p>
      <w:pPr>
        <w:jc w:val="both"/>
      </w:pPr>
      <w:r>
        <w:rPr/>
        <w:t xml:space="preserve">Moreover, there is a lack of exploration of counterarguments or alternative perspectives in the article. It presents only one side of the story – focusing solely on Britney Spears and Iggy Azalea's fashion choices – without considering other aspects such as the song's lyrics, production value, or potential reception by fans and critics.</w:t>
      </w:r>
    </w:p>
    <w:p>
      <w:pPr>
        <w:jc w:val="both"/>
      </w:pPr>
      <w:r>
        <w:rPr/>
        <w:t xml:space="preserve"/>
      </w:r>
    </w:p>
    <w:p>
      <w:pPr>
        <w:jc w:val="both"/>
      </w:pPr>
      <w:r>
        <w:rPr/>
        <w:t xml:space="preserve">In conclusion, the article lacks critical analysis and depth. It primarily serves as a promotional piece for fashion brands and fails to provide substantial information about the song or its context. The article's biases, unsupported claims, missing points of consideration, and lack of exploration of counterarguments limit its credibility and overall value to readers.</w:t>
      </w:r>
    </w:p>
    <w:p>
      <w:pPr>
        <w:pStyle w:val="Heading1"/>
      </w:pPr>
      <w:bookmarkStart w:id="5" w:name="_Toc5"/>
      <w:r>
        <w:t>Topics for further research:</w:t>
      </w:r>
      <w:bookmarkEnd w:id="5"/>
    </w:p>
    <w:p>
      <w:pPr>
        <w:spacing w:after="0"/>
        <w:numPr>
          <w:ilvl w:val="0"/>
          <w:numId w:val="2"/>
        </w:numPr>
      </w:pPr>
      <w:r>
        <w:rPr/>
        <w:t xml:space="preserve">Britney Spears and Iggy Azalea Pretty Girls song meaning and lyrics analysis
</w:t>
      </w:r>
    </w:p>
    <w:p>
      <w:pPr>
        <w:spacing w:after="0"/>
        <w:numPr>
          <w:ilvl w:val="0"/>
          <w:numId w:val="2"/>
        </w:numPr>
      </w:pPr>
      <w:r>
        <w:rPr/>
        <w:t xml:space="preserve">Controversies surrounding Britney Spears and Iggy Azalea collaboration
</w:t>
      </w:r>
    </w:p>
    <w:p>
      <w:pPr>
        <w:spacing w:after="0"/>
        <w:numPr>
          <w:ilvl w:val="0"/>
          <w:numId w:val="2"/>
        </w:numPr>
      </w:pPr>
      <w:r>
        <w:rPr/>
        <w:t xml:space="preserve">Reception of Pretty Girls by fans and critics
</w:t>
      </w:r>
    </w:p>
    <w:p>
      <w:pPr>
        <w:spacing w:after="0"/>
        <w:numPr>
          <w:ilvl w:val="0"/>
          <w:numId w:val="2"/>
        </w:numPr>
      </w:pPr>
      <w:r>
        <w:rPr/>
        <w:t xml:space="preserve">Britney Spears personal struggles and their impact on her music career
</w:t>
      </w:r>
    </w:p>
    <w:p>
      <w:pPr>
        <w:spacing w:after="0"/>
        <w:numPr>
          <w:ilvl w:val="0"/>
          <w:numId w:val="2"/>
        </w:numPr>
      </w:pPr>
      <w:r>
        <w:rPr/>
        <w:t xml:space="preserve">Iggy Azalea controversies and their effect on her reputation
</w:t>
      </w:r>
    </w:p>
    <w:p>
      <w:pPr>
        <w:numPr>
          <w:ilvl w:val="0"/>
          <w:numId w:val="2"/>
        </w:numPr>
      </w:pPr>
      <w:r>
        <w:rPr/>
        <w:t xml:space="preserve">Production value and visual elements of the Pretty Girls music video</w:t>
      </w:r>
    </w:p>
    <w:p>
      <w:pPr>
        <w:pStyle w:val="Heading1"/>
      </w:pPr>
      <w:bookmarkStart w:id="6" w:name="_Toc6"/>
      <w:r>
        <w:t>Report location:</w:t>
      </w:r>
      <w:bookmarkEnd w:id="6"/>
    </w:p>
    <w:p>
      <w:hyperlink r:id="rId8" w:history="1">
        <w:r>
          <w:rPr>
            <w:color w:val="2980b9"/>
            <w:u w:val="single"/>
          </w:rPr>
          <w:t xml:space="preserve">https://www.fullpicture.app/item/065fa0cddf8988a0d7fbafb9d3ba2f7f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0F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651778833" TargetMode="External"/><Relationship Id="rId8" Type="http://schemas.openxmlformats.org/officeDocument/2006/relationships/hyperlink" Target="https://www.fullpicture.app/item/065fa0cddf8988a0d7fbafb9d3ba2f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2024-01-05T07:10:13+01:00</dcterms:created>
  <dcterms:modified xsi:type="dcterms:W3CDTF">2024-01-05T07:10:13+01:00</dcterms:modified>
</cp:coreProperties>
</file>

<file path=docProps/custom.xml><?xml version="1.0" encoding="utf-8"?>
<Properties xmlns="http://schemas.openxmlformats.org/officeDocument/2006/custom-properties" xmlns:vt="http://schemas.openxmlformats.org/officeDocument/2006/docPropsVTypes"/>
</file>