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Aging resistance under short time ultraviolet (UV) radiations of polymer wood composites entirely based on wastes - ScienceDirect</w:t>
      </w:r>
      <w:br/>
      <w:hyperlink r:id="rId7" w:history="1">
        <w:r>
          <w:rPr>
            <w:color w:val="2980b9"/>
            <w:u w:val="single"/>
          </w:rPr>
          <w:t xml:space="preserve">https://www.sciencedirect.com/science/article/pii/S2352186423002043</w:t>
        </w:r>
      </w:hyperlink>
    </w:p>
    <w:p>
      <w:pPr>
        <w:pStyle w:val="Heading1"/>
      </w:pPr>
      <w:bookmarkStart w:id="2" w:name="_Toc2"/>
      <w:r>
        <w:t>Article summary:</w:t>
      </w:r>
      <w:bookmarkEnd w:id="2"/>
    </w:p>
    <w:p>
      <w:pPr>
        <w:jc w:val="both"/>
      </w:pPr>
      <w:r>
        <w:rPr/>
        <w:t xml:space="preserve">1. 本文研究了基于废弃物的聚合物木材复合材料在短时间紫外线辐射下的抗老化性能。作者使用了废旧轮胎橡胶、PET和HDPE等废弃聚合物材料制备了复合材料，并进行了加速紫外线老化实验。</w:t>
      </w:r>
    </w:p>
    <w:p>
      <w:pPr>
        <w:jc w:val="both"/>
      </w:pPr>
      <w:r>
        <w:rPr/>
        <w:t xml:space="preserve">2. 文中对紫外线老化前后复合材料的力学性能进行了测试，并通过FTIR、SEM、XRD和接触角测量等方法对复合材料进行了表征。</w:t>
      </w:r>
    </w:p>
    <w:p>
      <w:pPr>
        <w:jc w:val="both"/>
      </w:pPr>
      <w:r>
        <w:rPr/>
        <w:t xml:space="preserve">3. 研究结果表明，添加1%飞灰和40%重量百分比PET的复合材料具有较好的紫外线和水分抗性。</w:t>
      </w:r>
    </w:p>
    <w:p>
      <w:pPr>
        <w:jc w:val="both"/>
      </w:pPr>
      <w:r>
        <w:rPr/>
        <w:t xml:space="preserve"/>
      </w:r>
    </w:p>
    <w:p>
      <w:pPr>
        <w:jc w:val="both"/>
      </w:pPr>
      <w:r>
        <w:rPr/>
        <w:t xml:space="preserve">总结：本文研究了基于废弃物的聚合物木材复合材料在短时间紫外线辐射下的抗老化性能，通过实验测试和表征分析发现，在添加飞灰和PET的情况下，该复合材料具有较好的紫外线和水分抗性。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潜在偏见及其来源：文章没有明确提到作者的背景和利益关系，这可能导致潜在的偏见。如果作者有与研究相关的商业或政治利益，他们可能会倾向于支持特定的观点或结果。</w:t>
      </w:r>
    </w:p>
    <w:p>
      <w:pPr>
        <w:jc w:val="both"/>
      </w:pPr>
      <w:r>
        <w:rPr/>
        <w:t xml:space="preserve"/>
      </w:r>
    </w:p>
    <w:p>
      <w:pPr>
        <w:jc w:val="both"/>
      </w:pPr>
      <w:r>
        <w:rPr/>
        <w:t xml:space="preserve">2. 片面报道：文章只关注了聚合物木材复合材料在紫外线辐射下的老化抗性，而忽略了其他可能影响复合材料性能的因素。例如，文章没有讨论温度、湿度等环境条件对复合材料的影响。</w:t>
      </w:r>
    </w:p>
    <w:p>
      <w:pPr>
        <w:jc w:val="both"/>
      </w:pPr>
      <w:r>
        <w:rPr/>
        <w:t xml:space="preserve"/>
      </w:r>
    </w:p>
    <w:p>
      <w:pPr>
        <w:jc w:val="both"/>
      </w:pPr>
      <w:r>
        <w:rPr/>
        <w:t xml:space="preserve">3. 无根据的主张：文章声称聚合物木材复合材料是传统材料（如钢铁、玻璃等）更可靠的替代品，但没有提供足够的证据来支持这一主张。缺乏比较实验数据和长期使用情况下的性能评估。</w:t>
      </w:r>
    </w:p>
    <w:p>
      <w:pPr>
        <w:jc w:val="both"/>
      </w:pPr>
      <w:r>
        <w:rPr/>
        <w:t xml:space="preserve"/>
      </w:r>
    </w:p>
    <w:p>
      <w:pPr>
        <w:jc w:val="both"/>
      </w:pPr>
      <w:r>
        <w:rPr/>
        <w:t xml:space="preserve">4. 缺失的考虑点：文章没有讨论聚合物木材复合材料可能存在的环境影响和可持续性问题。例如，废弃轮胎和塑料瓶作为原料是否会导致其他环境问题？这些复合材料在生命周期中是否可以进行有效的回收和再利用？</w:t>
      </w:r>
    </w:p>
    <w:p>
      <w:pPr>
        <w:jc w:val="both"/>
      </w:pPr>
      <w:r>
        <w:rPr/>
        <w:t xml:space="preserve"/>
      </w:r>
    </w:p>
    <w:p>
      <w:pPr>
        <w:jc w:val="both"/>
      </w:pPr>
      <w:r>
        <w:rPr/>
        <w:t xml:space="preserve">5. 所提出主张的缺失证据：文章声称添加无机填料可以提高复合材料的性能，但没有提供实验证据来支持这一主张。缺乏对不同填料类型和含量对复合材料性能的系统研究。</w:t>
      </w:r>
    </w:p>
    <w:p>
      <w:pPr>
        <w:jc w:val="both"/>
      </w:pPr>
      <w:r>
        <w:rPr/>
        <w:t xml:space="preserve"/>
      </w:r>
    </w:p>
    <w:p>
      <w:pPr>
        <w:jc w:val="both"/>
      </w:pPr>
      <w:r>
        <w:rPr/>
        <w:t xml:space="preserve">6. 未探索的反驳：文章没有探讨其他学者或研究团队对聚合物木材复合材料在紫外线辐射下老化抗性的不同观点或结果。这种选择性报道可能导致读者对该领域的整体认识不完整。</w:t>
      </w:r>
    </w:p>
    <w:p>
      <w:pPr>
        <w:jc w:val="both"/>
      </w:pPr>
      <w:r>
        <w:rPr/>
        <w:t xml:space="preserve"/>
      </w:r>
    </w:p>
    <w:p>
      <w:pPr>
        <w:jc w:val="both"/>
      </w:pPr>
      <w:r>
        <w:rPr/>
        <w:t xml:space="preserve">7. 宣传内容：文章中使用了一些图像和关键词来吸引读者，但没有提供足够的背景信息或详细数据来支持这些宣传内容。这可能会误导读者并降低文章的可信度。</w:t>
      </w:r>
    </w:p>
    <w:p>
      <w:pPr>
        <w:jc w:val="both"/>
      </w:pPr>
      <w:r>
        <w:rPr/>
        <w:t xml:space="preserve"/>
      </w:r>
    </w:p>
    <w:p>
      <w:pPr>
        <w:jc w:val="both"/>
      </w:pPr>
      <w:r>
        <w:rPr/>
        <w:t xml:space="preserve">8. 偏袒：文章似乎偏向于支持聚合物木材复合材料作为替代品的观点，而忽略了其他可能存在的选择和限制。这种偏袒可能会影响作者对问题的客观分析和呈现。</w:t>
      </w:r>
    </w:p>
    <w:p>
      <w:pPr>
        <w:jc w:val="both"/>
      </w:pPr>
      <w:r>
        <w:rPr/>
        <w:t xml:space="preserve"/>
      </w:r>
    </w:p>
    <w:p>
      <w:pPr>
        <w:jc w:val="both"/>
      </w:pPr>
      <w:r>
        <w:rPr/>
        <w:t xml:space="preserve">9. 是否注意到可能的风险：文章没有明确讨论聚合物木材复合材料在紫外线辐射下可能存在的潜在风险，如有害物质的释放、材料的破裂或变形等。这种不完整的讨论可能会误导读者对复合材料的实际应用和潜在风险的认识。</w:t>
      </w:r>
    </w:p>
    <w:p>
      <w:pPr>
        <w:jc w:val="both"/>
      </w:pPr>
      <w:r>
        <w:rPr/>
        <w:t xml:space="preserve"/>
      </w:r>
    </w:p>
    <w:p>
      <w:pPr>
        <w:jc w:val="both"/>
      </w:pPr>
      <w:r>
        <w:rPr/>
        <w:t xml:space="preserve">10. 没有平等地呈现双方：文章没有提供对聚合物木材复合材料存在争议或限制的观点和证据。这种单一视角可能会导致读者对该领域的理解不完整，并忽略了其他可能的观点和结论。</w:t>
      </w:r>
    </w:p>
    <w:p>
      <w:pPr>
        <w:jc w:val="both"/>
      </w:pPr>
      <w:r>
        <w:rPr/>
        <w:t xml:space="preserve"/>
      </w:r>
    </w:p>
    <w:p>
      <w:pPr>
        <w:jc w:val="both"/>
      </w:pPr>
      <w:r>
        <w:rPr/>
        <w:t xml:space="preserve">综上所述，上述文章存在一些潜在偏见、片面报道、无根据的主张、缺失的考虑点、所提出主张缺乏证据、未探索的反驳、宣传内容以及偏袒等问题。读者需要保持批判思维并寻找更全面和客观的信息来评估聚合物木材复合材料在紫外线辐射下老化抗性方面的真实情况。</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其他可能影响复合材料性能的因素
</w:t>
      </w:r>
    </w:p>
    <w:p>
      <w:pPr>
        <w:spacing w:after="0"/>
        <w:numPr>
          <w:ilvl w:val="0"/>
          <w:numId w:val="2"/>
        </w:numPr>
      </w:pPr>
      <w:r>
        <w:rPr/>
        <w:t xml:space="preserve">聚合物木材复合材料与传统材料的可靠性比较
</w:t>
      </w:r>
    </w:p>
    <w:p>
      <w:pPr>
        <w:spacing w:after="0"/>
        <w:numPr>
          <w:ilvl w:val="0"/>
          <w:numId w:val="2"/>
        </w:numPr>
      </w:pPr>
      <w:r>
        <w:rPr/>
        <w:t xml:space="preserve">环境影响和可持续性问题
</w:t>
      </w:r>
    </w:p>
    <w:p>
      <w:pPr>
        <w:spacing w:after="0"/>
        <w:numPr>
          <w:ilvl w:val="0"/>
          <w:numId w:val="2"/>
        </w:numPr>
      </w:pPr>
      <w:r>
        <w:rPr/>
        <w:t xml:space="preserve">添加无机填料提高性能的实验证据
</w:t>
      </w:r>
    </w:p>
    <w:p>
      <w:pPr>
        <w:numPr>
          <w:ilvl w:val="0"/>
          <w:numId w:val="2"/>
        </w:numPr>
      </w:pPr>
      <w:r>
        <w:rPr/>
        <w:t xml:space="preserve">其他学者或研究团队的观点和结果</w:t>
      </w:r>
    </w:p>
    <w:p>
      <w:pPr>
        <w:pStyle w:val="Heading1"/>
      </w:pPr>
      <w:bookmarkStart w:id="6" w:name="_Toc6"/>
      <w:r>
        <w:t>Report location:</w:t>
      </w:r>
      <w:bookmarkEnd w:id="6"/>
    </w:p>
    <w:p>
      <w:hyperlink r:id="rId8" w:history="1">
        <w:r>
          <w:rPr>
            <w:color w:val="2980b9"/>
            <w:u w:val="single"/>
          </w:rPr>
          <w:t xml:space="preserve">https://www.fullpicture.app/item/0676a29a29a52196a8bb11f608a0f06f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1B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86423002043" TargetMode="External"/><Relationship Id="rId8" Type="http://schemas.openxmlformats.org/officeDocument/2006/relationships/hyperlink" Target="https://www.fullpicture.app/item/0676a29a29a52196a8bb11f608a0f0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2024-03-10T17:38:05+01:00</dcterms:created>
  <dcterms:modified xsi:type="dcterms:W3CDTF">2024-03-10T17:38:05+01:00</dcterms:modified>
</cp:coreProperties>
</file>

<file path=docProps/custom.xml><?xml version="1.0" encoding="utf-8"?>
<Properties xmlns="http://schemas.openxmlformats.org/officeDocument/2006/custom-properties" xmlns:vt="http://schemas.openxmlformats.org/officeDocument/2006/docPropsVTypes"/>
</file>