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and path prediction of landslides using InSAR and flow model - ScienceDirect</w:t>
      </w:r>
      <w:br/>
      <w:hyperlink r:id="rId7" w:history="1">
        <w:r>
          <w:rPr>
            <w:color w:val="2980b9"/>
            <w:u w:val="single"/>
          </w:rPr>
          <w:t xml:space="preserve">https://www.sciencedirect.com/science/article/abs/pii/S003442572200013X?via%3Dihub=</w:t>
        </w:r>
      </w:hyperlink>
    </w:p>
    <w:p>
      <w:pPr>
        <w:pStyle w:val="Heading1"/>
      </w:pPr>
      <w:bookmarkStart w:id="2" w:name="_Toc2"/>
      <w:r>
        <w:t>Article summary:</w:t>
      </w:r>
      <w:bookmarkEnd w:id="2"/>
    </w:p>
    <w:p>
      <w:pPr>
        <w:jc w:val="both"/>
      </w:pPr>
      <w:r>
        <w:rPr/>
        <w:t xml:space="preserve">1. 本文介绍了一种利用InSAR和流模型预测山体滑坡时间和路径的新方法。</w:t>
      </w:r>
    </w:p>
    <w:p>
      <w:pPr>
        <w:jc w:val="both"/>
      </w:pPr>
      <w:r>
        <w:rPr/>
        <w:t xml:space="preserve">2. 作者使用Sentinel-1数据堆栈，通过持久散射和小基线子集干涉技术分析地面变形趋势，以检测斜坡失稳的加速趋势，并使用图像分割技术划分滑坡释放区域。</w:t>
      </w:r>
    </w:p>
    <w:p>
      <w:pPr>
        <w:jc w:val="both"/>
      </w:pPr>
      <w:r>
        <w:rPr/>
        <w:t xml:space="preserve">3. 作者使用Voelly摩擦模型进行流动模拟，预测滑坡路径，并在印度喜马拉雅山区的两个大型滑坡案例中验证了该方法的有效性。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潜在偏见或宣传内容。然而，它可能存在一些片面报道和缺失的考虑点。例如，文章提到了使用InSAR技术来检测山体位移，并预测滑坡时间和路径，但并未探讨该技术的局限性和误差范围。此外，文章只涉及两个案例研究，并未对其他地区或不同类型的滑坡进行广泛的研究。</w:t>
      </w:r>
    </w:p>
    <w:p>
      <w:pPr>
        <w:jc w:val="both"/>
      </w:pPr>
      <w:r>
        <w:rPr/>
        <w:t xml:space="preserve"/>
      </w:r>
    </w:p>
    <w:p>
      <w:pPr>
        <w:jc w:val="both"/>
      </w:pPr>
      <w:r>
        <w:rPr/>
        <w:t xml:space="preserve">此外，文章中提出的主张也可能存在缺失证据。例如，在使用Voellmy摩擦模型预测流动路径时，作者并未提供与实际情况的比较结果或验证方法。因此，读者无法确定该模型是否准确可靠。</w:t>
      </w:r>
    </w:p>
    <w:p>
      <w:pPr>
        <w:jc w:val="both"/>
      </w:pPr>
      <w:r>
        <w:rPr/>
        <w:t xml:space="preserve"/>
      </w:r>
    </w:p>
    <w:p>
      <w:pPr>
        <w:jc w:val="both"/>
      </w:pPr>
      <w:r>
        <w:rPr/>
        <w:t xml:space="preserve">最后，该文章似乎没有平等地呈现双方观点或考虑到可能存在的风险。尽管作者提出了一种新方法来预测滑坡时间和路径，并强调其在山区早期警报中的应用前景，但他们并未探讨这种方法可能带来的误导性或错误预测风险。</w:t>
      </w:r>
    </w:p>
    <w:p>
      <w:pPr>
        <w:pStyle w:val="Heading1"/>
      </w:pPr>
      <w:bookmarkStart w:id="5" w:name="_Toc5"/>
      <w:r>
        <w:t>Topics for further research:</w:t>
      </w:r>
      <w:bookmarkEnd w:id="5"/>
    </w:p>
    <w:p>
      <w:pPr>
        <w:spacing w:after="0"/>
        <w:numPr>
          <w:ilvl w:val="0"/>
          <w:numId w:val="2"/>
        </w:numPr>
      </w:pPr>
      <w:r>
        <w:rPr/>
        <w:t xml:space="preserve">Limitations of InSAR technology for landslide detection and prediction
</w:t>
      </w:r>
    </w:p>
    <w:p>
      <w:pPr>
        <w:spacing w:after="0"/>
        <w:numPr>
          <w:ilvl w:val="0"/>
          <w:numId w:val="2"/>
        </w:numPr>
      </w:pPr>
      <w:r>
        <w:rPr/>
        <w:t xml:space="preserve">Lack of extensive research on landslides in different regions and types
</w:t>
      </w:r>
    </w:p>
    <w:p>
      <w:pPr>
        <w:spacing w:after="0"/>
        <w:numPr>
          <w:ilvl w:val="0"/>
          <w:numId w:val="2"/>
        </w:numPr>
      </w:pPr>
      <w:r>
        <w:rPr/>
        <w:t xml:space="preserve">Absence of comparison results or validation methods for Voellmy friction model
</w:t>
      </w:r>
    </w:p>
    <w:p>
      <w:pPr>
        <w:spacing w:after="0"/>
        <w:numPr>
          <w:ilvl w:val="0"/>
          <w:numId w:val="2"/>
        </w:numPr>
      </w:pPr>
      <w:r>
        <w:rPr/>
        <w:t xml:space="preserve">Potential misleading or erroneous predictions using the proposed method
</w:t>
      </w:r>
    </w:p>
    <w:p>
      <w:pPr>
        <w:spacing w:after="0"/>
        <w:numPr>
          <w:ilvl w:val="0"/>
          <w:numId w:val="2"/>
        </w:numPr>
      </w:pPr>
      <w:r>
        <w:rPr/>
        <w:t xml:space="preserve">Failure to present both sides of the argument or consider potential risks
</w:t>
      </w:r>
    </w:p>
    <w:p>
      <w:pPr>
        <w:numPr>
          <w:ilvl w:val="0"/>
          <w:numId w:val="2"/>
        </w:numPr>
      </w:pPr>
      <w:r>
        <w:rPr/>
        <w:t xml:space="preserve">Further research needed to address these issues and improve landslide prediction methods.</w:t>
      </w:r>
    </w:p>
    <w:p>
      <w:pPr>
        <w:pStyle w:val="Heading1"/>
      </w:pPr>
      <w:bookmarkStart w:id="6" w:name="_Toc6"/>
      <w:r>
        <w:t>Report location:</w:t>
      </w:r>
      <w:bookmarkEnd w:id="6"/>
    </w:p>
    <w:p>
      <w:hyperlink r:id="rId8" w:history="1">
        <w:r>
          <w:rPr>
            <w:color w:val="2980b9"/>
            <w:u w:val="single"/>
          </w:rPr>
          <w:t xml:space="preserve">https://www.fullpicture.app/item/06ab008aefc82227983ac6971a8c736f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9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2200013X?via%3Dihub=" TargetMode="External"/><Relationship Id="rId8" Type="http://schemas.openxmlformats.org/officeDocument/2006/relationships/hyperlink" Target="https://www.fullpicture.app/item/06ab008aefc82227983ac6971a8c7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2024-02-09T22:11:35+01:00</dcterms:created>
  <dcterms:modified xsi:type="dcterms:W3CDTF">2024-02-09T22:11:35+01:00</dcterms:modified>
</cp:coreProperties>
</file>

<file path=docProps/custom.xml><?xml version="1.0" encoding="utf-8"?>
<Properties xmlns="http://schemas.openxmlformats.org/officeDocument/2006/custom-properties" xmlns:vt="http://schemas.openxmlformats.org/officeDocument/2006/docPropsVTypes"/>
</file>