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Reinforcement Learning Based QoS-Aware Routing in Knowledge-Defined Networking | SpringerLink</w:t>
      </w:r>
      <w:br/>
      <w:hyperlink r:id="rId7" w:history="1">
        <w:r>
          <w:rPr>
            <w:color w:val="2980b9"/>
            <w:u w:val="single"/>
          </w:rPr>
          <w:t xml:space="preserve">https://link.springer.com/chapter/10.1007/978-3-030-14413-5_2</w:t>
        </w:r>
      </w:hyperlink>
    </w:p>
    <w:p>
      <w:pPr>
        <w:pStyle w:val="Heading1"/>
      </w:pPr>
      <w:bookmarkStart w:id="2" w:name="_Toc2"/>
      <w:r>
        <w:t>Article summary:</w:t>
      </w:r>
      <w:bookmarkEnd w:id="2"/>
    </w:p>
    <w:p>
      <w:pPr>
        <w:jc w:val="both"/>
      </w:pPr>
      <w:r>
        <w:rPr/>
        <w:t xml:space="preserve">1. Knowledge-Defined Networking (KDN) is a concept that combines Software-Defined Networking (SDN) and Machine Learning (ML) to optimize data networks.</w:t>
      </w:r>
    </w:p>
    <w:p>
      <w:pPr>
        <w:jc w:val="both"/>
      </w:pPr>
      <w:r>
        <w:rPr/>
        <w:t xml:space="preserve">2. Deep Reinforcement Learning (DRL) is an emerging technique that can be used to solve complex routing problems, including QoS-aware routing.</w:t>
      </w:r>
    </w:p>
    <w:p>
      <w:pPr>
        <w:jc w:val="both"/>
      </w:pPr>
      <w:r>
        <w:rPr/>
        <w:t xml:space="preserve">3. This paper proposes a DRL agent with convolutional neural networks in the context of KDN to improve the performance of QoS-aware routing configurations in complex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Knowledge-Defined Networking (KDN), Software-Defined Networking (SDN), Machine Learning (ML), Deep Reinforcement Learning (DRL), and QoS-aware routing, as well as their applications in network optimization. The authors provide evidence for their claims by citing relevant research papers and studies, which adds credibility to the article. </w:t>
      </w:r>
    </w:p>
    <w:p>
      <w:pPr>
        <w:jc w:val="both"/>
      </w:pPr>
      <w:r>
        <w:rPr/>
        <w:t xml:space="preserve">However, there are some potential biases in the article that should be noted. For example, the authors focus mainly on the advantages of using DRL for QoS-aware routing without exploring any potential drawbacks or risks associated with this approach. Additionally, while the authors cite several research papers and studies to support their claims, they do not provide any counterarguments or alternative perspectives on these topics. Furthermore, there is no discussion of how this approach could be applied in practice or what challenges may arise when implementing it in real world scenarios. </w:t>
      </w:r>
    </w:p>
    <w:p>
      <w:pPr>
        <w:jc w:val="both"/>
      </w:pPr>
      <w:r>
        <w:rPr/>
        <w:t xml:space="preserve">In conclusion, while this article provides a comprehensive overview of KDN, SDN, ML, DRL and QoS-aware routing and their applications in network optimization, it does not explore all aspects of these topics thoroughly enough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Drawbacks of Deep Reinforcement Learning for QoS-aware routing</w:t>
      </w:r>
    </w:p>
    <w:p>
      <w:pPr>
        <w:spacing w:after="0"/>
        <w:numPr>
          <w:ilvl w:val="0"/>
          <w:numId w:val="2"/>
        </w:numPr>
      </w:pPr>
      <w:r>
        <w:rPr/>
        <w:t xml:space="preserve">Challenges of implementing Deep Reinforcement Learning in real world scenarios</w:t>
      </w:r>
    </w:p>
    <w:p>
      <w:pPr>
        <w:spacing w:after="0"/>
        <w:numPr>
          <w:ilvl w:val="0"/>
          <w:numId w:val="2"/>
        </w:numPr>
      </w:pPr>
      <w:r>
        <w:rPr/>
        <w:t xml:space="preserve">Alternative perspectives on Knowledge-Defined Networking</w:t>
      </w:r>
    </w:p>
    <w:p>
      <w:pPr>
        <w:spacing w:after="0"/>
        <w:numPr>
          <w:ilvl w:val="0"/>
          <w:numId w:val="2"/>
        </w:numPr>
      </w:pPr>
      <w:r>
        <w:rPr/>
        <w:t xml:space="preserve">Practical applications of Software-Defined Networking</w:t>
      </w:r>
    </w:p>
    <w:p>
      <w:pPr>
        <w:spacing w:after="0"/>
        <w:numPr>
          <w:ilvl w:val="0"/>
          <w:numId w:val="2"/>
        </w:numPr>
      </w:pPr>
      <w:r>
        <w:rPr/>
        <w:t xml:space="preserve">Risks associated with Machine Learning in network optimization</w:t>
      </w:r>
    </w:p>
    <w:p>
      <w:pPr>
        <w:numPr>
          <w:ilvl w:val="0"/>
          <w:numId w:val="2"/>
        </w:numPr>
      </w:pPr>
      <w:r>
        <w:rPr/>
        <w:t xml:space="preserve">Counterarguments to QoS-aware routing</w:t>
      </w:r>
    </w:p>
    <w:p>
      <w:pPr>
        <w:pStyle w:val="Heading1"/>
      </w:pPr>
      <w:bookmarkStart w:id="6" w:name="_Toc6"/>
      <w:r>
        <w:t>Report location:</w:t>
      </w:r>
      <w:bookmarkEnd w:id="6"/>
    </w:p>
    <w:p>
      <w:hyperlink r:id="rId8" w:history="1">
        <w:r>
          <w:rPr>
            <w:color w:val="2980b9"/>
            <w:u w:val="single"/>
          </w:rPr>
          <w:t xml:space="preserve">https://www.fullpicture.app/item/06c9afb794060eecd1fb7fe5a7d7db6d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5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4413-5_2" TargetMode="External"/><Relationship Id="rId8" Type="http://schemas.openxmlformats.org/officeDocument/2006/relationships/hyperlink" Target="https://www.fullpicture.app/item/06c9afb794060eecd1fb7fe5a7d7db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2023-02-25T23:29:48+01:00</dcterms:created>
  <dcterms:modified xsi:type="dcterms:W3CDTF">2023-02-25T23:29:48+01:00</dcterms:modified>
</cp:coreProperties>
</file>

<file path=docProps/custom.xml><?xml version="1.0" encoding="utf-8"?>
<Properties xmlns="http://schemas.openxmlformats.org/officeDocument/2006/custom-properties" xmlns:vt="http://schemas.openxmlformats.org/officeDocument/2006/docPropsVTypes"/>
</file>