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Surface Tension and Refractive Index Sensor Based on a Side-Hole Fiber Bragg Grating-所有数据库</w:t>
      </w:r>
      <w:br/>
      <w:hyperlink r:id="rId7" w:history="1">
        <w:r>
          <w:rPr>
            <w:color w:val="2980b9"/>
            <w:u w:val="single"/>
          </w:rPr>
          <w:t xml:space="preserve">https://www.webofscience.com/wos/alldb/full-record/WOS:000469338700009</w:t>
        </w:r>
      </w:hyperlink>
    </w:p>
    <w:p>
      <w:pPr>
        <w:pStyle w:val="Heading1"/>
      </w:pPr>
      <w:bookmarkStart w:id="2" w:name="_Toc2"/>
      <w:r>
        <w:t>Article summary:</w:t>
      </w:r>
      <w:bookmarkEnd w:id="2"/>
    </w:p>
    <w:p>
      <w:pPr>
        <w:jc w:val="both"/>
      </w:pPr>
      <w:r>
        <w:rPr/>
        <w:t xml:space="preserve">1. 本文介绍了一种基于侧孔光纤布拉格光栅的液体表面张力和折射率传感器。该传感器利用光纤布拉格光栅的特性来测量液体的表面张力和折射率。</w:t>
      </w:r>
    </w:p>
    <w:p>
      <w:pPr>
        <w:jc w:val="both"/>
      </w:pPr>
      <w:r>
        <w:rPr/>
        <w:t xml:space="preserve"/>
      </w:r>
    </w:p>
    <w:p>
      <w:pPr>
        <w:jc w:val="both"/>
      </w:pPr>
      <w:r>
        <w:rPr/>
        <w:t xml:space="preserve">2. 文中提到了使用该传感器进行液体表面张力和折射率测量的实验结果。实验结果表明，该传感器具有较高的灵敏度和准确性，可以有效地测量不同液体样品的表面张力和折射率。</w:t>
      </w:r>
    </w:p>
    <w:p>
      <w:pPr>
        <w:jc w:val="both"/>
      </w:pPr>
      <w:r>
        <w:rPr/>
        <w:t xml:space="preserve"/>
      </w:r>
    </w:p>
    <w:p>
      <w:pPr>
        <w:jc w:val="both"/>
      </w:pPr>
      <w:r>
        <w:rPr/>
        <w:t xml:space="preserve">3. 文章还提到了该传感器在工程、电子学、光学和应用物理等领域中的潜在应用。这种基于侧孔光纤布拉格光栅的传感器可以广泛应用于液体界面性质研究、生物医学检测、环境监测等领域。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根据给出的文章标题，无法对其内容进行详细的批判性分析。请提供文章的完整内容以便进行进一步分析和讨论。</w:t>
      </w:r>
    </w:p>
    <w:p>
      <w:pPr>
        <w:pStyle w:val="Heading1"/>
      </w:pPr>
      <w:bookmarkStart w:id="5" w:name="_Toc5"/>
      <w:r>
        <w:t>Topics for further research:</w:t>
      </w:r>
      <w:bookmarkEnd w:id="5"/>
    </w:p>
    <w:p>
      <w:pPr>
        <w:spacing w:after="0"/>
        <w:numPr>
          <w:ilvl w:val="0"/>
          <w:numId w:val="2"/>
        </w:numPr>
      </w:pPr>
      <w:r>
        <w:rPr/>
        <w:t xml:space="preserve">Google搜索引擎
</w:t>
      </w:r>
    </w:p>
    <w:p>
      <w:pPr>
        <w:spacing w:after="0"/>
        <w:numPr>
          <w:ilvl w:val="0"/>
          <w:numId w:val="2"/>
        </w:numPr>
      </w:pPr>
      <w:r>
        <w:rPr/>
        <w:t xml:space="preserve">关键短语
</w:t>
      </w:r>
    </w:p>
    <w:p>
      <w:pPr>
        <w:spacing w:after="0"/>
        <w:numPr>
          <w:ilvl w:val="0"/>
          <w:numId w:val="2"/>
        </w:numPr>
      </w:pPr>
      <w:r>
        <w:rPr/>
        <w:t xml:space="preserve">文章内容
</w:t>
      </w:r>
    </w:p>
    <w:p>
      <w:pPr>
        <w:spacing w:after="0"/>
        <w:numPr>
          <w:ilvl w:val="0"/>
          <w:numId w:val="2"/>
        </w:numPr>
      </w:pPr>
      <w:r>
        <w:rPr/>
        <w:t xml:space="preserve">批判性分析
</w:t>
      </w:r>
    </w:p>
    <w:p>
      <w:pPr>
        <w:spacing w:after="0"/>
        <w:numPr>
          <w:ilvl w:val="0"/>
          <w:numId w:val="2"/>
        </w:numPr>
      </w:pPr>
      <w:r>
        <w:rPr/>
        <w:t xml:space="preserve">进一步分析
</w:t>
      </w:r>
    </w:p>
    <w:p>
      <w:pPr>
        <w:numPr>
          <w:ilvl w:val="0"/>
          <w:numId w:val="2"/>
        </w:numPr>
      </w:pPr>
      <w:r>
        <w:rPr/>
        <w:t xml:space="preserve">讨论</w:t>
      </w:r>
    </w:p>
    <w:p>
      <w:pPr>
        <w:pStyle w:val="Heading1"/>
      </w:pPr>
      <w:bookmarkStart w:id="6" w:name="_Toc6"/>
      <w:r>
        <w:t>Report location:</w:t>
      </w:r>
      <w:bookmarkEnd w:id="6"/>
    </w:p>
    <w:p>
      <w:hyperlink r:id="rId8" w:history="1">
        <w:r>
          <w:rPr>
            <w:color w:val="2980b9"/>
            <w:u w:val="single"/>
          </w:rPr>
          <w:t xml:space="preserve">https://www.fullpicture.app/item/075fefefe9991da1fd6fba9db0004e69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F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69338700009" TargetMode="External"/><Relationship Id="rId8" Type="http://schemas.openxmlformats.org/officeDocument/2006/relationships/hyperlink" Target="https://www.fullpicture.app/item/075fefefe9991da1fd6fba9db0004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2023-09-04T10:22:56+02:00</dcterms:created>
  <dcterms:modified xsi:type="dcterms:W3CDTF">2023-09-04T10:22:56+02:00</dcterms:modified>
</cp:coreProperties>
</file>

<file path=docProps/custom.xml><?xml version="1.0" encoding="utf-8"?>
<Properties xmlns="http://schemas.openxmlformats.org/officeDocument/2006/custom-properties" xmlns:vt="http://schemas.openxmlformats.org/officeDocument/2006/docPropsVTypes"/>
</file>