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Unifying Flow, Stereo and Depth Estimation</w:t></w:r><w:br/><w:hyperlink r:id="rId7" w:history="1"><w:r><w:rPr><w:color w:val="2980b9"/><w:u w:val="single"/></w:rPr><w:t xml:space="preserve">https://readpaper.com/pdf-annotate/note?pdfId=4688625644444057601&noteId=750961780619427840</w:t></w:r></w:hyperlink></w:p><w:p><w:pPr><w:pStyle w:val="Heading1"/></w:pPr><w:bookmarkStart w:id="2" w:name="_Toc2"/><w:r><w:t>Article summary:</w:t></w:r><w:bookmarkEnd w:id="2"/></w:p><w:p><w:pPr><w:jc w:val="both"/></w:pPr><w:r><w:rPr/><w:t xml:space="preserve">1. Rectified stereo matching is a special case of 2D optical flow, which finds the per-pixel disparity along the horizontal scanline.</w:t></w:r></w:p><w:p><w:pPr><w:jc w:val="both"/></w:pPr><w:r><w:rPr/><w:t xml:space="preserve">2. Cross-attention can integrate knowledge from another image via cross-view interactions, improving the quality of extracted features.</w:t></w:r></w:p><w:p><w:pPr><w:jc w:val="both"/></w:pPr><w:r><w:rPr/><w:t xml:space="preserve">3. Self-attention layers are used to consider larger context than convolutional layers and add positional encodings to features for better matching performance.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Unifying Flow, Stereo and Depth Estimation provides an overview of how rectified stereo matching can be used as a special case of 2D optical flow to find per-pixel disparities along the horizontal scanline. The article also discusses how cross-attention and self-attention layers can be used to improve feature extraction and matching performance respectively. </w:t></w:r></w:p><w:p><w:pPr><w:jc w:val="both"/></w:pPr><w:r><w:rPr/><w:t xml:space="preserve">The article is generally reliable in its presentation of information, providing clear explanations and examples for each concept discussed. The article does not appear to have any biases or one-sided reporting, as it presents both sides equally without promoting any particular viewpoint or opinion. Furthermore, all claims made in the article are supported by evidence from related works such as DETR [77]. </w:t></w:r></w:p><w:p><w:pPr><w:jc w:val="both"/></w:pPr><w:r><w:rPr/><w:t xml:space="preserve">However, there are some missing points of consideration that could be explored further in future research. For example, while the article mentions that cross-attention can improve feature extraction quality, it does not discuss how this improvement affects overall performance or accuracy when applied to different tasks such as depth estimation or stereo matching. Additionally, while the article mentions that self-attention layers can consider larger context than convolutional layers, it does not discuss how this affects overall performance or accuracy when applied to different tasks such as depth estimation or stereo matching either. </w:t></w:r></w:p><w:p><w:pPr><w:jc w:val="both"/></w:pPr><w:r><w:rPr/><w:t xml:space="preserve">In conclusion, the article Unifying Flow, Stereo and Depth Estimation is generally reliable in its presentation of information but could benefit from further exploration into certain points of consideration such as how improved feature extraction affects overall performance when applied to different tasks such as depth estimation or stereo matching.</w:t></w:r></w:p><w:p><w:pPr><w:pStyle w:val="Heading1"/></w:pPr><w:bookmarkStart w:id="5" w:name="_Toc5"/><w:r><w:t>Topics for further research:</w:t></w:r><w:bookmarkEnd w:id="5"/></w:p><w:p><w:pPr><w:spacing w:after="0"/><w:numPr><w:ilvl w:val="0"/><w:numId w:val="2"/></w:numPr></w:pPr><w:r><w:rPr/><w:t xml:space="preserve">Cross-attention performance</w:t></w:r></w:p><w:p><w:pPr><w:spacing w:after="0"/><w:numPr><w:ilvl w:val="0"/><w:numId w:val="2"/></w:numPr></w:pPr><w:r><w:rPr/><w:t xml:space="preserve">Self-attention performance</w:t></w:r></w:p><w:p><w:pPr><w:spacing w:after="0"/><w:numPr><w:ilvl w:val="0"/><w:numId w:val="2"/></w:numPr></w:pPr><w:r><w:rPr/><w:t xml:space="preserve">Feature extraction accuracy</w:t></w:r></w:p><w:p><w:pPr><w:spacing w:after="0"/><w:numPr><w:ilvl w:val="0"/><w:numId w:val="2"/></w:numPr></w:pPr><w:r><w:rPr/><w:t xml:space="preserve">Depth estimation accuracy</w:t></w:r></w:p><w:p><w:pPr><w:spacing w:after="0"/><w:numPr><w:ilvl w:val="0"/><w:numId w:val="2"/></w:numPr></w:pPr><w:r><w:rPr/><w:t xml:space="preserve">Stereo matching accuracy</w:t></w:r></w:p><w:p><w:pPr><w:numPr><w:ilvl w:val="0"/><w:numId w:val="2"/></w:numPr></w:pPr><w:r><w:rPr/><w:t xml:space="preserve">Contextual information impact</w:t></w:r></w:p><w:p><w:pPr><w:pStyle w:val="Heading1"/></w:pPr><w:bookmarkStart w:id="6" w:name="_Toc6"/><w:r><w:t>Report location:</w:t></w:r><w:bookmarkEnd w:id="6"/></w:p><w:p><w:hyperlink r:id="rId8" w:history="1"><w:r><w:rPr><w:color w:val="2980b9"/><w:u w:val="single"/></w:rPr><w:t xml:space="preserve">https://www.fullpicture.app/item/077f7767fec8edbab893a6dca5c6730e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72D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688625644444057601&amp;noteId=750961780619427840" TargetMode="External"/><Relationship Id="rId8" Type="http://schemas.openxmlformats.org/officeDocument/2006/relationships/hyperlink" Target="https://www.fullpicture.app/item/077f7767fec8edbab893a6dca5c673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2023-02-22T23:33:09+01:00</dcterms:created>
  <dcterms:modified xsi:type="dcterms:W3CDTF">2023-02-22T23:33:09+01:00</dcterms:modified>
</cp:coreProperties>
</file>

<file path=docProps/custom.xml><?xml version="1.0" encoding="utf-8"?>
<Properties xmlns="http://schemas.openxmlformats.org/officeDocument/2006/custom-properties" xmlns:vt="http://schemas.openxmlformats.org/officeDocument/2006/docPropsVTypes"/>
</file>