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Outlook 个人电子邮件和日历 | Microsoft 365</w:t>
      </w:r>
      <w:br/>
      <w:hyperlink r:id="rId7" w:history="1">
        <w:r>
          <w:rPr>
            <w:color w:val="2980b9"/>
            <w:u w:val="single"/>
          </w:rPr>
          <w:t xml:space="preserve">https://www.microsoft.com/zh-cn/microsoft-365/outlook/email-and-calendar-software-microsoft-outlook/</w:t>
        </w:r>
      </w:hyperlink>
    </w:p>
    <w:p>
      <w:pPr>
        <w:pStyle w:val="Heading1"/>
      </w:pPr>
      <w:bookmarkStart w:id="2" w:name="_Toc2"/>
      <w:r>
        <w:t>Article summary:</w:t>
      </w:r>
      <w:bookmarkEnd w:id="2"/>
    </w:p>
    <w:p>
      <w:pPr>
        <w:jc w:val="both"/>
      </w:pPr>
      <w:r>
        <w:rPr/>
        <w:t xml:space="preserve">1. Microsoft Outlook provides a secure and organized way to manage personal emails and calendars.</w:t>
      </w:r>
    </w:p>
    <w:p>
      <w:pPr>
        <w:jc w:val="both"/>
      </w:pPr>
      <w:r>
        <w:rPr/>
        <w:t xml:space="preserve">2. It offers enterprise-grade security features to protect data and keep users safe from phishing scams, viruses, malware, and ransomware.</w:t>
      </w:r>
    </w:p>
    <w:p>
      <w:pPr>
        <w:jc w:val="both"/>
      </w:pPr>
      <w:r>
        <w:rPr/>
        <w:t xml:space="preserve">3. It also includes free Office apps for collaboration, Skype chat integration, and other features to help users stay productive.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description of the features offered by Microsoft Outlook for personal email and calendar management. The article provides clear information on the security measures taken by Microsoft Outlook to protect user data from malicious attacks such as phishing scams, viruses, malware, and ransomware. It also mentions the availability of free Office apps for collaboration as well as Skype chat integration for communication purposes.</w:t>
      </w:r>
    </w:p>
    <w:p>
      <w:pPr>
        <w:jc w:val="both"/>
      </w:pPr>
      <w:r>
        <w:rPr/>
        <w:t xml:space="preserve">However, there are some potential biases in the article that should be noted. For example, it does not mention any potential risks associated with using Microsoft Outlook or any other similar services. Additionally, it does not provide any evidence or sources to back up its claims about the security measures taken by Microsoft Outlook or the effectiveness of these measures in protecting user data from malicious attacks. Furthermore, it does not explore any counterarguments or present both sides of the argument equally when discussing the trustworthiness of Microsoft Outlook's security measures. Finally, there is a slight promotional tone throughout the article which could be seen as biased towards Microsoft Outlook's services.</w:t>
      </w:r>
    </w:p>
    <w:p>
      <w:pPr>
        <w:pStyle w:val="Heading1"/>
      </w:pPr>
      <w:bookmarkStart w:id="5" w:name="_Toc5"/>
      <w:r>
        <w:t>Topics for further research:</w:t>
      </w:r>
      <w:bookmarkEnd w:id="5"/>
    </w:p>
    <w:p>
      <w:pPr>
        <w:spacing w:after="0"/>
        <w:numPr>
          <w:ilvl w:val="0"/>
          <w:numId w:val="2"/>
        </w:numPr>
      </w:pPr>
      <w:r>
        <w:rPr/>
        <w:t xml:space="preserve">Microsoft Outlook security risks</w:t>
      </w:r>
    </w:p>
    <w:p>
      <w:pPr>
        <w:spacing w:after="0"/>
        <w:numPr>
          <w:ilvl w:val="0"/>
          <w:numId w:val="2"/>
        </w:numPr>
      </w:pPr>
      <w:r>
        <w:rPr/>
        <w:t xml:space="preserve">Microsoft Outlook security measures effectiveness</w:t>
      </w:r>
    </w:p>
    <w:p>
      <w:pPr>
        <w:spacing w:after="0"/>
        <w:numPr>
          <w:ilvl w:val="0"/>
          <w:numId w:val="2"/>
        </w:numPr>
      </w:pPr>
      <w:r>
        <w:rPr/>
        <w:t xml:space="preserve">Microsoft Outlook phishing scams</w:t>
      </w:r>
    </w:p>
    <w:p>
      <w:pPr>
        <w:spacing w:after="0"/>
        <w:numPr>
          <w:ilvl w:val="0"/>
          <w:numId w:val="2"/>
        </w:numPr>
      </w:pPr>
      <w:r>
        <w:rPr/>
        <w:t xml:space="preserve">Microsoft Outlook malware protection</w:t>
      </w:r>
    </w:p>
    <w:p>
      <w:pPr>
        <w:spacing w:after="0"/>
        <w:numPr>
          <w:ilvl w:val="0"/>
          <w:numId w:val="2"/>
        </w:numPr>
      </w:pPr>
      <w:r>
        <w:rPr/>
        <w:t xml:space="preserve">Microsoft Outlook ransomware protection</w:t>
      </w:r>
    </w:p>
    <w:p>
      <w:pPr>
        <w:numPr>
          <w:ilvl w:val="0"/>
          <w:numId w:val="2"/>
        </w:numPr>
      </w:pPr>
      <w:r>
        <w:rPr/>
        <w:t xml:space="preserve">Microsoft Outlook Office apps collaboration</w:t>
      </w:r>
    </w:p>
    <w:p>
      <w:pPr>
        <w:pStyle w:val="Heading1"/>
      </w:pPr>
      <w:bookmarkStart w:id="6" w:name="_Toc6"/>
      <w:r>
        <w:t>Report location:</w:t>
      </w:r>
      <w:bookmarkEnd w:id="6"/>
    </w:p>
    <w:p>
      <w:hyperlink r:id="rId8" w:history="1">
        <w:r>
          <w:rPr>
            <w:color w:val="2980b9"/>
            <w:u w:val="single"/>
          </w:rPr>
          <w:t xml:space="preserve">https://www.fullpicture.app/item/07b80989a0cfb4743ca697942e37c098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47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zh-cn/microsoft-365/outlook/email-and-calendar-software-microsoft-outlook/" TargetMode="External"/><Relationship Id="rId8" Type="http://schemas.openxmlformats.org/officeDocument/2006/relationships/hyperlink" Target="https://www.fullpicture.app/item/07b80989a0cfb4743ca697942e37c0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2023-02-20T08:24:50+01:00</dcterms:created>
  <dcterms:modified xsi:type="dcterms:W3CDTF">2023-02-20T08:24:50+01:00</dcterms:modified>
</cp:coreProperties>
</file>

<file path=docProps/custom.xml><?xml version="1.0" encoding="utf-8"?>
<Properties xmlns="http://schemas.openxmlformats.org/officeDocument/2006/custom-properties" xmlns:vt="http://schemas.openxmlformats.org/officeDocument/2006/docPropsVTypes"/>
</file>