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Admission poster 2023 - Cambridge School</w:t>
      </w:r>
      <w:br/>
      <w:hyperlink r:id="rId7" w:history="1">
        <w:r>
          <w:rPr>
            <w:color w:val="2980b9"/>
            <w:u w:val="single"/>
          </w:rPr>
          <w:t xml:space="preserve">https://snp.cambridgeschool.edu.in/admissions-open/admission-poster-2023/</w:t>
        </w:r>
      </w:hyperlink>
    </w:p>
    <w:p>
      <w:pPr>
        <w:pStyle w:val="Heading1"/>
      </w:pPr>
      <w:bookmarkStart w:id="2" w:name="_Toc2"/>
      <w:r>
        <w:t>Article summary:</w:t>
      </w:r>
      <w:bookmarkEnd w:id="2"/>
    </w:p>
    <w:p>
      <w:pPr>
        <w:jc w:val="both"/>
      </w:pPr>
      <w:r>
        <w:rPr/>
        <w:t xml:space="preserve">1. Cambridge School in Srinivaspuri has released its admission poster for the year 2023.</w:t>
      </w:r>
    </w:p>
    <w:p>
      <w:pPr>
        <w:jc w:val="both"/>
      </w:pPr>
      <w:r>
        <w:rPr/>
        <w:t xml:space="preserve">2. The poster provides information about the admission process and requirements for prospective students.</w:t>
      </w:r>
    </w:p>
    <w:p>
      <w:pPr>
        <w:jc w:val="both"/>
      </w:pPr>
      <w:r>
        <w:rPr/>
        <w:t xml:space="preserve">3. The school's website credits are mentioned at the end of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Based on the given article, titled "Admission poster 2023 - Cambridge School," it is difficult to provide a detailed critical analysis as there is no content provided. The article only includes copyright information and a source link for website credits.</w:t>
      </w:r>
    </w:p>
    <w:p>
      <w:pPr>
        <w:jc w:val="both"/>
      </w:pPr>
      <w:r>
        <w:rPr/>
        <w:t xml:space="preserve"/>
      </w:r>
    </w:p>
    <w:p>
      <w:pPr>
        <w:jc w:val="both"/>
      </w:pPr>
      <w:r>
        <w:rPr/>
        <w:t xml:space="preserve">However, based on the limited information available, it is not possible to identify any potential biases, one-sided reporting, unsupported claims, missing points of consideration, missing evidence for claims made, unexplored counterarguments, promotional content, partiality, or whether possible risks are noted. Without any content to analyze, it is impossible to determine if both sides are presented equally or if there are any other issues with the article.</w:t>
      </w:r>
    </w:p>
    <w:p>
      <w:pPr>
        <w:jc w:val="both"/>
      </w:pPr>
      <w:r>
        <w:rPr/>
        <w:t xml:space="preserve"/>
      </w:r>
    </w:p>
    <w:p>
      <w:pPr>
        <w:jc w:val="both"/>
      </w:pPr>
      <w:r>
        <w:rPr/>
        <w:t xml:space="preserve">In order to conduct a thorough critical analysis of an article's content and potential biases or shortcomings, it is necessary to have access to the actual text of the article.</w:t>
      </w:r>
    </w:p>
    <w:p>
      <w:pPr>
        <w:pStyle w:val="Heading1"/>
      </w:pPr>
      <w:bookmarkStart w:id="5" w:name="_Toc5"/>
      <w:r>
        <w:t>Topics for further research:</w:t>
      </w:r>
      <w:bookmarkEnd w:id="5"/>
    </w:p>
    <w:p>
      <w:pPr>
        <w:spacing w:after="0"/>
        <w:numPr>
          <w:ilvl w:val="0"/>
          <w:numId w:val="2"/>
        </w:numPr>
      </w:pPr>
      <w:r>
        <w:rPr/>
        <w:t xml:space="preserve">Cambridge School admission process
</w:t>
      </w:r>
    </w:p>
    <w:p>
      <w:pPr>
        <w:spacing w:after="0"/>
        <w:numPr>
          <w:ilvl w:val="0"/>
          <w:numId w:val="2"/>
        </w:numPr>
      </w:pPr>
      <w:r>
        <w:rPr/>
        <w:t xml:space="preserve">Cambridge School curriculum and teaching methods
</w:t>
      </w:r>
    </w:p>
    <w:p>
      <w:pPr>
        <w:spacing w:after="0"/>
        <w:numPr>
          <w:ilvl w:val="0"/>
          <w:numId w:val="2"/>
        </w:numPr>
      </w:pPr>
      <w:r>
        <w:rPr/>
        <w:t xml:space="preserve">Reviews of Cambridge School by students and parents
</w:t>
      </w:r>
    </w:p>
    <w:p>
      <w:pPr>
        <w:spacing w:after="0"/>
        <w:numPr>
          <w:ilvl w:val="0"/>
          <w:numId w:val="2"/>
        </w:numPr>
      </w:pPr>
      <w:r>
        <w:rPr/>
        <w:t xml:space="preserve">Comparison of Cambridge School with other schools in the area
</w:t>
      </w:r>
    </w:p>
    <w:p>
      <w:pPr>
        <w:spacing w:after="0"/>
        <w:numPr>
          <w:ilvl w:val="0"/>
          <w:numId w:val="2"/>
        </w:numPr>
      </w:pPr>
      <w:r>
        <w:rPr/>
        <w:t xml:space="preserve">Cambridge School extracurricular activities and clubs
</w:t>
      </w:r>
    </w:p>
    <w:p>
      <w:pPr>
        <w:numPr>
          <w:ilvl w:val="0"/>
          <w:numId w:val="2"/>
        </w:numPr>
      </w:pPr>
      <w:r>
        <w:rPr/>
        <w:t xml:space="preserve">Cambridge School alumni achievements and success stories</w:t>
      </w:r>
    </w:p>
    <w:p>
      <w:pPr>
        <w:pStyle w:val="Heading1"/>
      </w:pPr>
      <w:bookmarkStart w:id="6" w:name="_Toc6"/>
      <w:r>
        <w:t>Report location:</w:t>
      </w:r>
      <w:bookmarkEnd w:id="6"/>
    </w:p>
    <w:p>
      <w:hyperlink r:id="rId8" w:history="1">
        <w:r>
          <w:rPr>
            <w:color w:val="2980b9"/>
            <w:u w:val="single"/>
          </w:rPr>
          <w:t xml:space="preserve">https://www.fullpicture.app/item/08000cdbaacbd1c0b64fe46fb0681479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6A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p.cambridgeschool.edu.in/admissions-open/admission-poster-2023/" TargetMode="External"/><Relationship Id="rId8" Type="http://schemas.openxmlformats.org/officeDocument/2006/relationships/hyperlink" Target="https://www.fullpicture.app/item/08000cdbaacbd1c0b64fe46fb06814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2024-01-14T09:12:47+01:00</dcterms:created>
  <dcterms:modified xsi:type="dcterms:W3CDTF">2024-01-14T09:12:47+01:00</dcterms:modified>
</cp:coreProperties>
</file>

<file path=docProps/custom.xml><?xml version="1.0" encoding="utf-8"?>
<Properties xmlns="http://schemas.openxmlformats.org/officeDocument/2006/custom-properties" xmlns:vt="http://schemas.openxmlformats.org/officeDocument/2006/docPropsVTypes"/>
</file>