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interaction of human population, food production, and biodiversity protection | Science</w:t>
      </w:r>
      <w:br/>
      <w:hyperlink r:id="rId7" w:history="1">
        <w:r>
          <w:rPr>
            <w:color w:val="2980b9"/>
            <w:u w:val="single"/>
          </w:rPr>
          <w:t xml:space="preserve">https://www.science.org/doi/10.1126/science.aal2011</w:t>
        </w:r>
      </w:hyperlink>
    </w:p>
    <w:p>
      <w:pPr>
        <w:pStyle w:val="Heading1"/>
      </w:pPr>
      <w:bookmarkStart w:id="2" w:name="_Toc2"/>
      <w:r>
        <w:t>Article summary:</w:t>
      </w:r>
      <w:bookmarkEnd w:id="2"/>
    </w:p>
    <w:p>
      <w:pPr>
        <w:jc w:val="both"/>
      </w:pPr>
      <w:r>
        <w:rPr/>
        <w:t xml:space="preserve">1. Human population growth contributes to the loss of biodiversity, and proposed solutions to boost food production while protecting biodiversity are unlikely to be effective on their own.</w:t>
      </w:r>
    </w:p>
    <w:p>
      <w:pPr>
        <w:jc w:val="both"/>
      </w:pPr>
      <w:r>
        <w:rPr/>
        <w:t xml:space="preserve">2. Slowing and reversing population growth through investing in universal access to reproductive health services, advancing women's education, and achieving gender equality is an important approach to sustaining biodiversity and human well-being.</w:t>
      </w:r>
    </w:p>
    <w:p>
      <w:pPr>
        <w:jc w:val="both"/>
      </w:pPr>
      <w:r>
        <w:rPr/>
        <w:t xml:space="preserve">3. Neglecting the population factor has contributed to the destruction of biodiversity, but renewed focus on population growth and sustainable intensification may help meet food demand without further harming the environment. However, global implementation of conservation efforts remains a challenge due to economic interests.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interaction of human population, food production, and biodiversity protection" published in Science discusses the impact of human population growth on biodiversity loss and the need for sustainable solutions to address this issue. The article argues that while technological advancements and changes in consumption patterns can help increase food production while protecting biodiversity, they are not enough to stop biodiversity loss. The authors suggest that slowing and eventually reversing population growth through investments in reproductive health services, women's education, and gender equality is a feasible pathway to reducing humanity's impact on the environment.</w:t>
      </w:r>
    </w:p>
    <w:p>
      <w:pPr>
        <w:jc w:val="both"/>
      </w:pPr>
      <w:r>
        <w:rPr/>
        <w:t xml:space="preserve"/>
      </w:r>
    </w:p>
    <w:p>
      <w:pPr>
        <w:jc w:val="both"/>
      </w:pPr>
      <w:r>
        <w:rPr/>
        <w:t xml:space="preserve">The article provides a comprehensive overview of the challenges posed by population growth and its impact on food production and biodiversity. It highlights the need for sustainable intensification of agriculture to meet growing demand for food without further damaging natural ecosystems. However, it also acknowledges that sustainable intensification alone may not be sufficient to counteract the escalating impact of food production given rising demand.</w:t>
      </w:r>
    </w:p>
    <w:p>
      <w:pPr>
        <w:jc w:val="both"/>
      </w:pPr>
      <w:r>
        <w:rPr/>
        <w:t xml:space="preserve"/>
      </w:r>
    </w:p>
    <w:p>
      <w:pPr>
        <w:jc w:val="both"/>
      </w:pPr>
      <w:r>
        <w:rPr/>
        <w:t xml:space="preserve">One potential bias in the article is its focus on population growth as a primary driver of biodiversity loss. While population growth is undoubtedly a significant factor, other factors such as climate change, habitat destruction, pollution, overfishing, and invasive species also contribute to biodiversity loss. The article could have provided more nuanced analysis by exploring these other factors' interplay with population growth.</w:t>
      </w:r>
    </w:p>
    <w:p>
      <w:pPr>
        <w:jc w:val="both"/>
      </w:pPr>
      <w:r>
        <w:rPr/>
        <w:t xml:space="preserve"/>
      </w:r>
    </w:p>
    <w:p>
      <w:pPr>
        <w:jc w:val="both"/>
      </w:pPr>
      <w:r>
        <w:rPr/>
        <w:t xml:space="preserve">Another potential bias is the article's emphasis on reproductive health services as a solution to slow down population growth. While access to reproductive health services is essential for women's empowerment and well-being, it may not be sufficient to address demographic pressures fully. Other factors such as economic development, urbanization, education levels, cultural norms around family size also play a role in shaping fertility rates.</w:t>
      </w:r>
    </w:p>
    <w:p>
      <w:pPr>
        <w:jc w:val="both"/>
      </w:pPr>
      <w:r>
        <w:rPr/>
        <w:t xml:space="preserve"/>
      </w:r>
    </w:p>
    <w:p>
      <w:pPr>
        <w:jc w:val="both"/>
      </w:pPr>
      <w:r>
        <w:rPr/>
        <w:t xml:space="preserve">The article does not explore counterarguments against its proposed solutions adequately. For example, some critics argue that promoting smaller families may lead to aging populations with fewer young people supporting an increasing number of elderly citizens. This demographic shift could strain social welfare systems and negatively affect economic productivity.</w:t>
      </w:r>
    </w:p>
    <w:p>
      <w:pPr>
        <w:jc w:val="both"/>
      </w:pPr>
      <w:r>
        <w:rPr/>
        <w:t xml:space="preserve"/>
      </w:r>
    </w:p>
    <w:p>
      <w:pPr>
        <w:jc w:val="both"/>
      </w:pPr>
      <w:r>
        <w:rPr/>
        <w:t xml:space="preserve">Overall, while the article provides a useful overview of the challenges posed by population growth and its impact on biodiversity, it could have provided more nuanced analysis by exploring other factors contributing to biodiversity loss. Additionally, it could have explored counterarguments against its proposed solutions more thoroughly.</w:t>
      </w:r>
    </w:p>
    <w:p>
      <w:pPr>
        <w:pStyle w:val="Heading1"/>
      </w:pPr>
      <w:bookmarkStart w:id="5" w:name="_Toc5"/>
      <w:r>
        <w:t>Topics for further research:</w:t>
      </w:r>
      <w:bookmarkEnd w:id="5"/>
    </w:p>
    <w:p>
      <w:pPr>
        <w:spacing w:after="0"/>
        <w:numPr>
          <w:ilvl w:val="0"/>
          <w:numId w:val="2"/>
        </w:numPr>
      </w:pPr>
      <w:r>
        <w:rPr/>
        <w:t xml:space="preserve">Factors contributing to biodiversity loss beyond population growth
</w:t>
      </w:r>
    </w:p>
    <w:p>
      <w:pPr>
        <w:spacing w:after="0"/>
        <w:numPr>
          <w:ilvl w:val="0"/>
          <w:numId w:val="2"/>
        </w:numPr>
      </w:pPr>
      <w:r>
        <w:rPr/>
        <w:t xml:space="preserve">Climate change and biodiversity loss
</w:t>
      </w:r>
    </w:p>
    <w:p>
      <w:pPr>
        <w:spacing w:after="0"/>
        <w:numPr>
          <w:ilvl w:val="0"/>
          <w:numId w:val="2"/>
        </w:numPr>
      </w:pPr>
      <w:r>
        <w:rPr/>
        <w:t xml:space="preserve">Habitat destruction and biodiversity loss
</w:t>
      </w:r>
    </w:p>
    <w:p>
      <w:pPr>
        <w:spacing w:after="0"/>
        <w:numPr>
          <w:ilvl w:val="0"/>
          <w:numId w:val="2"/>
        </w:numPr>
      </w:pPr>
      <w:r>
        <w:rPr/>
        <w:t xml:space="preserve">Pollution and biodiversity loss
</w:t>
      </w:r>
    </w:p>
    <w:p>
      <w:pPr>
        <w:spacing w:after="0"/>
        <w:numPr>
          <w:ilvl w:val="0"/>
          <w:numId w:val="2"/>
        </w:numPr>
      </w:pPr>
      <w:r>
        <w:rPr/>
        <w:t xml:space="preserve">Overfishing and biodiversity loss
</w:t>
      </w:r>
    </w:p>
    <w:p>
      <w:pPr>
        <w:numPr>
          <w:ilvl w:val="0"/>
          <w:numId w:val="2"/>
        </w:numPr>
      </w:pPr>
      <w:r>
        <w:rPr/>
        <w:t xml:space="preserve">Invasive species and biodiversity loss</w:t>
      </w:r>
    </w:p>
    <w:p>
      <w:pPr>
        <w:pStyle w:val="Heading1"/>
      </w:pPr>
      <w:bookmarkStart w:id="6" w:name="_Toc6"/>
      <w:r>
        <w:t>Report location:</w:t>
      </w:r>
      <w:bookmarkEnd w:id="6"/>
    </w:p>
    <w:p>
      <w:hyperlink r:id="rId8" w:history="1">
        <w:r>
          <w:rPr>
            <w:color w:val="2980b9"/>
            <w:u w:val="single"/>
          </w:rPr>
          <w:t xml:space="preserve">https://www.fullpicture.app/item/085d03aa7672dbbe63050544adfe1cfc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931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al2011" TargetMode="External"/><Relationship Id="rId8" Type="http://schemas.openxmlformats.org/officeDocument/2006/relationships/hyperlink" Target="https://www.fullpicture.app/item/085d03aa7672dbbe63050544adfe1c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2023-04-19T13:49:53+02:00</dcterms:created>
  <dcterms:modified xsi:type="dcterms:W3CDTF">2023-04-19T13:49:53+02:00</dcterms:modified>
</cp:coreProperties>
</file>

<file path=docProps/custom.xml><?xml version="1.0" encoding="utf-8"?>
<Properties xmlns="http://schemas.openxmlformats.org/officeDocument/2006/custom-properties" xmlns:vt="http://schemas.openxmlformats.org/officeDocument/2006/docPropsVTypes"/>
</file>