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Healthcare AI and Automation: Good or Bad? | Healthcare IT Today</w:t>
      </w:r>
      <w:br/>
      <w:hyperlink r:id="rId7" w:history="1">
        <w:r>
          <w:rPr>
            <w:color w:val="2980b9"/>
            <w:u w:val="single"/>
          </w:rPr>
          <w:t xml:space="preserve">https://www.healthcareittoday.com/2023/02/27/healthcare-ai-and-automation-good-or-bad/</w:t>
        </w:r>
      </w:hyperlink>
    </w:p>
    <w:p>
      <w:pPr>
        <w:pStyle w:val="Heading1"/>
      </w:pPr>
      <w:bookmarkStart w:id="2" w:name="_Toc2"/>
      <w:r>
        <w:t>Article summary:</w:t>
      </w:r>
      <w:bookmarkEnd w:id="2"/>
    </w:p>
    <w:p>
      <w:pPr>
        <w:jc w:val="both"/>
      </w:pPr>
      <w:r>
        <w:rPr/>
        <w:t xml:space="preserve">1. AI automation in healthcare can help reduce human error and take mundane tasks off of healthcare’s shoulders, but it could also lead to people being replaced.</w:t>
      </w:r>
    </w:p>
    <w:p>
      <w:pPr>
        <w:jc w:val="both"/>
      </w:pPr>
      <w:r>
        <w:rPr/>
        <w:t xml:space="preserve">2. Different experts have different opinions on the impact of AI automation in healthcare, ranging from streamlining processes to improving patient safety and clinician satisfaction.</w:t>
      </w:r>
    </w:p>
    <w:p>
      <w:pPr>
        <w:jc w:val="both"/>
      </w:pPr>
      <w:r>
        <w:rPr/>
        <w:t xml:space="preserve">3. Automation can be used to reduce duplication rates, optimize health system capacity and resource management, improve patient experience, automate analysis and back-office workflows, and streamline prior authorizations.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“Healthcare AI and Automation: Good or Bad?” is a comprehensive overview of the potential benefits and risks associated with AI automation in healthcare. The article presents a range of perspectives from various experts in the field, providing insights into how AI automation can be used to improve patient care and streamline processes. However, there are some areas where the article could be improved upon.</w:t>
      </w:r>
    </w:p>
    <w:p>
      <w:pPr>
        <w:jc w:val="both"/>
      </w:pPr>
      <w:r>
        <w:rPr/>
        <w:t xml:space="preserve">First, while the article does provide a range of perspectives on the potential benefits of AI automation in healthcare, it does not provide an equal amount of attention to potential risks or drawbacks associated with its use. For example, while it mentions that automation can lead to people being replaced by machines, it does not explore this issue further or discuss any potential ethical implications associated with this possibility. Additionally, while the article does mention that automated solutions must be carefully implemented so as not to automate inefficient processes or overwhelm existing resources, it does not provide any concrete examples of how this might be done or what specific steps should be taken when implementing automated solutions.</w:t>
      </w:r>
    </w:p>
    <w:p>
      <w:pPr>
        <w:jc w:val="both"/>
      </w:pPr>
      <w:r>
        <w:rPr/>
        <w:t xml:space="preserve">In addition, while the article provides a range of perspectives from various experts in the field on how AI automation can benefit healthcare organizations and patients alike, it does not present any counterarguments or opposing views on the topic. This lack of balance may lead readers to form an overly positive view on AI automation without considering any potential drawbacks or risks associated with its use.</w:t>
      </w:r>
    </w:p>
    <w:p>
      <w:pPr>
        <w:jc w:val="both"/>
      </w:pPr>
      <w:r>
        <w:rPr/>
        <w:t xml:space="preserve">Finally, some parts of the article appear promotional in nature rather than providing unbiased information about AI automation in healthcare. For example, several sections contain quotes from representatives from specific companies touting their own products as solutions for various problems without providing any evidence for their claims or exploring other possible solutions that may exist for those same problems. </w:t>
      </w:r>
    </w:p>
    <w:p>
      <w:pPr>
        <w:jc w:val="both"/>
      </w:pPr>
      <w:r>
        <w:rPr/>
        <w:t xml:space="preserve">In conclusion, while “Healthcare AI and Automation: Good or Bad?” provides a comprehensive overview of how AI automation can benefit healthcare organizations and patients alike by streamlining processes</w:t>
      </w:r>
    </w:p>
    <w:p>
      <w:pPr>
        <w:pStyle w:val="Heading1"/>
      </w:pPr>
      <w:bookmarkStart w:id="5" w:name="_Toc5"/>
      <w:r>
        <w:t>Topics for further research:</w:t>
      </w:r>
      <w:bookmarkEnd w:id="5"/>
    </w:p>
    <w:p>
      <w:pPr>
        <w:spacing w:after="0"/>
        <w:numPr>
          <w:ilvl w:val="0"/>
          <w:numId w:val="2"/>
        </w:numPr>
      </w:pPr>
      <w:r>
        <w:rPr/>
        <w:t xml:space="preserve">Ethical implications of AI automation in healthcare</w:t>
      </w:r>
    </w:p>
    <w:p>
      <w:pPr>
        <w:spacing w:after="0"/>
        <w:numPr>
          <w:ilvl w:val="0"/>
          <w:numId w:val="2"/>
        </w:numPr>
      </w:pPr>
      <w:r>
        <w:rPr/>
        <w:t xml:space="preserve">Implementing automated solutions in healthcare</w:t>
      </w:r>
    </w:p>
    <w:p>
      <w:pPr>
        <w:spacing w:after="0"/>
        <w:numPr>
          <w:ilvl w:val="0"/>
          <w:numId w:val="2"/>
        </w:numPr>
      </w:pPr>
      <w:r>
        <w:rPr/>
        <w:t xml:space="preserve">Potential drawbacks of AI automation in healthcare</w:t>
      </w:r>
    </w:p>
    <w:p>
      <w:pPr>
        <w:spacing w:after="0"/>
        <w:numPr>
          <w:ilvl w:val="0"/>
          <w:numId w:val="2"/>
        </w:numPr>
      </w:pPr>
      <w:r>
        <w:rPr/>
        <w:t xml:space="preserve">Alternatives to AI automation in healthcare</w:t>
      </w:r>
    </w:p>
    <w:p>
      <w:pPr>
        <w:spacing w:after="0"/>
        <w:numPr>
          <w:ilvl w:val="0"/>
          <w:numId w:val="2"/>
        </w:numPr>
      </w:pPr>
      <w:r>
        <w:rPr/>
        <w:t xml:space="preserve">Regulatory considerations for AI automation in healthcare</w:t>
      </w:r>
    </w:p>
    <w:p>
      <w:pPr>
        <w:numPr>
          <w:ilvl w:val="0"/>
          <w:numId w:val="2"/>
        </w:numPr>
      </w:pPr>
      <w:r>
        <w:rPr/>
        <w:t xml:space="preserve">Impact of AI automation on healthcare workforce</w:t>
      </w:r>
    </w:p>
    <w:p>
      <w:pPr>
        <w:pStyle w:val="Heading1"/>
      </w:pPr>
      <w:bookmarkStart w:id="6" w:name="_Toc6"/>
      <w:r>
        <w:t>Report location:</w:t>
      </w:r>
      <w:bookmarkEnd w:id="6"/>
    </w:p>
    <w:p>
      <w:hyperlink r:id="rId8" w:history="1">
        <w:r>
          <w:rPr>
            <w:color w:val="2980b9"/>
            <w:u w:val="single"/>
          </w:rPr>
          <w:t xml:space="preserve">https://www.fullpicture.app/item/086b59ca7e6bd4410cfb7ade4f02ad90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5D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careittoday.com/2023/02/27/healthcare-ai-and-automation-good-or-bad/" TargetMode="External"/><Relationship Id="rId8" Type="http://schemas.openxmlformats.org/officeDocument/2006/relationships/hyperlink" Target="https://www.fullpicture.app/item/086b59ca7e6bd4410cfb7ade4f02ad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2023-03-01T00:23:58+01:00</dcterms:created>
  <dcterms:modified xsi:type="dcterms:W3CDTF">2023-03-01T00:23:58+01:00</dcterms:modified>
</cp:coreProperties>
</file>

<file path=docProps/custom.xml><?xml version="1.0" encoding="utf-8"?>
<Properties xmlns="http://schemas.openxmlformats.org/officeDocument/2006/custom-properties" xmlns:vt="http://schemas.openxmlformats.org/officeDocument/2006/docPropsVTypes"/>
</file>