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Online Shopping Canada: Everyday Low Prices at Walmart.ca!</w:t>
      </w:r>
      <w:br/>
      <w:hyperlink r:id="rId7" w:history="1">
        <w:r>
          <w:rPr>
            <w:color w:val="2980b9"/>
            <w:u w:val="single"/>
          </w:rPr>
          <w:t xml:space="preserve">https://www.walmart.ca/en</w:t>
        </w:r>
      </w:hyperlink>
    </w:p>
    <w:p>
      <w:pPr>
        <w:pStyle w:val="Heading1"/>
      </w:pPr>
      <w:bookmarkStart w:id="2" w:name="_Toc2"/>
      <w:r>
        <w:t>Article summary:</w:t>
      </w:r>
      <w:bookmarkEnd w:id="2"/>
    </w:p>
    <w:p>
      <w:pPr>
        <w:jc w:val="both"/>
      </w:pPr>
      <w:r>
        <w:rPr/>
        <w:t xml:space="preserve">1. Restez informé : obtenez des informations à jour sur les offres hebdomadaires, les articles de liquidation et d'exclusivité, et les offres.</w:t>
      </w:r>
    </w:p>
    <w:p>
      <w:pPr>
        <w:jc w:val="both"/>
      </w:pPr>
      <w:r>
        <w:rPr/>
        <w:t xml:space="preserve">2. Connectez-vous avec nous : restez connecté avec nous sur vos réseaux sociaux préférés pour connaître nos activités et nous dire comment nous faisons.</w:t>
      </w:r>
    </w:p>
    <w:p>
      <w:pPr>
        <w:jc w:val="both"/>
      </w:pPr>
      <w:r>
        <w:rPr/>
        <w:t xml:space="preserve">3. Politique de confidentialité : toutes les informations personnelles fournies peuvent être collectées, utilisées et divulguées conformément à notre politique de confidentialité.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généralement fiable car il fournit des informations à jour sur les offres hebdomadaires, les articles de liquidation et d'exclusivité, et les offres disponibles chez Walmart Canada. Il encourage également le lecteur à se connecter avec eux sur leurs réseaux sociaux préférés pour rester au courant des activités en cours et donner leur avis sur la qualité du service proposée par Walmart Canada. En outre, l'article mentionne que toutes les informations personnelles fournies seront traitées conformément à la politique de confidentialité de Walmart Canada. Cependant, l'article ne mentionne pas explicitement si des risques potentiels sont associés aux produits ou services proposés par Walmart Canada ou si des contre-arguments sont explorés pour étayer leurs affirmations. De plus, l'article ne présente pas non plus les deux côtés d'une même question ou argument en ce qui concerne la qualité des produits ou services proposés par Walmart Canada. Enfin, l'article peut être considéré comme un peu promotionnel car il encourage le lecteur à acheter chez Walmart Canada en raison des prix bas quotidiens qu'ils proposent.</w:t>
      </w:r>
    </w:p>
    <w:p>
      <w:pPr>
        <w:pStyle w:val="Heading1"/>
      </w:pPr>
      <w:bookmarkStart w:id="5" w:name="_Toc5"/>
      <w:r>
        <w:t>Topics for further research:</w:t>
      </w:r>
      <w:bookmarkEnd w:id="5"/>
    </w:p>
    <w:p>
      <w:pPr>
        <w:spacing w:after="0"/>
        <w:numPr>
          <w:ilvl w:val="0"/>
          <w:numId w:val="2"/>
        </w:numPr>
      </w:pPr>
      <w:r>
        <w:rPr/>
        <w:t xml:space="preserve">Avantages et inconvénients des produits Walmart Canada</w:t>
      </w:r>
    </w:p>
    <w:p>
      <w:pPr>
        <w:spacing w:after="0"/>
        <w:numPr>
          <w:ilvl w:val="0"/>
          <w:numId w:val="2"/>
        </w:numPr>
      </w:pPr>
      <w:r>
        <w:rPr/>
        <w:t xml:space="preserve">Risques associés aux produits Walmart Canada</w:t>
      </w:r>
    </w:p>
    <w:p>
      <w:pPr>
        <w:spacing w:after="0"/>
        <w:numPr>
          <w:ilvl w:val="0"/>
          <w:numId w:val="2"/>
        </w:numPr>
      </w:pPr>
      <w:r>
        <w:rPr/>
        <w:t xml:space="preserve">Contre-arguments pour les produits Walmart Canada</w:t>
      </w:r>
    </w:p>
    <w:p>
      <w:pPr>
        <w:spacing w:after="0"/>
        <w:numPr>
          <w:ilvl w:val="0"/>
          <w:numId w:val="2"/>
        </w:numPr>
      </w:pPr>
      <w:r>
        <w:rPr/>
        <w:t xml:space="preserve">Commentaires des clients sur les produits Walmart Canada</w:t>
      </w:r>
    </w:p>
    <w:p>
      <w:pPr>
        <w:spacing w:after="0"/>
        <w:numPr>
          <w:ilvl w:val="0"/>
          <w:numId w:val="2"/>
        </w:numPr>
      </w:pPr>
      <w:r>
        <w:rPr/>
        <w:t xml:space="preserve">Politique de confidentialité de Walmart Canada</w:t>
      </w:r>
    </w:p>
    <w:p>
      <w:pPr>
        <w:numPr>
          <w:ilvl w:val="0"/>
          <w:numId w:val="2"/>
        </w:numPr>
      </w:pPr>
      <w:r>
        <w:rPr/>
        <w:t xml:space="preserve">Comparaison des prix des produits Walmart Canada</w:t>
      </w:r>
    </w:p>
    <w:p>
      <w:pPr>
        <w:pStyle w:val="Heading1"/>
      </w:pPr>
      <w:bookmarkStart w:id="6" w:name="_Toc6"/>
      <w:r>
        <w:t>Report location:</w:t>
      </w:r>
      <w:bookmarkEnd w:id="6"/>
    </w:p>
    <w:p>
      <w:hyperlink r:id="rId8" w:history="1">
        <w:r>
          <w:rPr>
            <w:color w:val="2980b9"/>
            <w:u w:val="single"/>
          </w:rPr>
          <w:t xml:space="preserve">https://www.fullpicture.app/item/08eb16eda8e450a60b3a5a6a60f41f4e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CA2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lmart.ca/en" TargetMode="External"/><Relationship Id="rId8" Type="http://schemas.openxmlformats.org/officeDocument/2006/relationships/hyperlink" Target="https://www.fullpicture.app/item/08eb16eda8e450a60b3a5a6a60f41f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2023-02-18T10:50:11+01:00</dcterms:created>
  <dcterms:modified xsi:type="dcterms:W3CDTF">2023-02-18T10:50:11+01:00</dcterms:modified>
</cp:coreProperties>
</file>

<file path=docProps/custom.xml><?xml version="1.0" encoding="utf-8"?>
<Properties xmlns="http://schemas.openxmlformats.org/officeDocument/2006/custom-properties" xmlns:vt="http://schemas.openxmlformats.org/officeDocument/2006/docPropsVTypes"/>
</file>