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A High-Performance Piezoelectric Micropump with Multi-Chamber in Series</w:t>
      </w:r>
      <w:br/>
      <w:hyperlink r:id="rId7" w:history="1">
        <w:r>
          <w:rPr>
            <w:color w:val="2980b9"/>
            <w:u w:val="single"/>
          </w:rPr>
          <w:t xml:space="preserve">https://www.mdpi.com/2076-3417/12/9/4483</w:t>
        </w:r>
      </w:hyperlink>
    </w:p>
    <w:p>
      <w:pPr>
        <w:pStyle w:val="Heading1"/>
      </w:pPr>
      <w:bookmarkStart w:id="2" w:name="_Toc2"/>
      <w:r>
        <w:t>Article summary:</w:t>
      </w:r>
      <w:bookmarkEnd w:id="2"/>
    </w:p>
    <w:p>
      <w:pPr>
        <w:jc w:val="both"/>
      </w:pPr>
      <w:r>
        <w:rPr/>
        <w:t xml:space="preserve">1. A high-performance piezoelectric micropump with multi-chamber in series is proposed in this paper.</w:t>
      </w:r>
    </w:p>
    <w:p>
      <w:pPr>
        <w:jc w:val="both"/>
      </w:pPr>
      <w:r>
        <w:rPr/>
        <w:t xml:space="preserve">2. The key dimension parameters of the pump chamber and valve opening are explored to improve output performance.</w:t>
      </w:r>
    </w:p>
    <w:p>
      <w:pPr>
        <w:jc w:val="both"/>
      </w:pPr>
      <w:r>
        <w:rPr/>
        <w:t xml:space="preserve">3. Experimental prototypes with different parameters were fabricated for evaluation, showing good comprehensive output performance.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“A High-Performance Piezoelectric Micropump with Multi-Chamber in Series” provides a detailed overview of the design and development of a high-performance piezoelectric micropump with multi-chamber in series. The article is well written and provides an extensive overview of the design process, as well as the results of experiments conducted to evaluate the output performance of the micropump. The article does not appear to be biased or one-sided, as it presents both sides equally and does not make any unsupported claims or omit any points of consideration. Furthermore, all evidence presented is supported by data from experiments conducted on prototypes with different parameters. Additionally, potential risks associated with using such a device are noted throughout the article. Therefore, overall, this article appears to be trustworthy and reliable.</w:t>
      </w:r>
    </w:p>
    <w:p>
      <w:pPr>
        <w:pStyle w:val="Heading1"/>
      </w:pPr>
      <w:bookmarkStart w:id="5" w:name="_Toc5"/>
      <w:r>
        <w:t>Topics for further research:</w:t>
      </w:r>
      <w:bookmarkEnd w:id="5"/>
    </w:p>
    <w:p>
      <w:pPr>
        <w:spacing w:after="0"/>
        <w:numPr>
          <w:ilvl w:val="0"/>
          <w:numId w:val="2"/>
        </w:numPr>
      </w:pPr>
      <w:r>
        <w:rPr/>
        <w:t xml:space="preserve">Piezoelectric micropump design</w:t>
      </w:r>
    </w:p>
    <w:p>
      <w:pPr>
        <w:spacing w:after="0"/>
        <w:numPr>
          <w:ilvl w:val="0"/>
          <w:numId w:val="2"/>
        </w:numPr>
      </w:pPr>
      <w:r>
        <w:rPr/>
        <w:t xml:space="preserve">Piezoelectric micropump performance</w:t>
      </w:r>
    </w:p>
    <w:p>
      <w:pPr>
        <w:spacing w:after="0"/>
        <w:numPr>
          <w:ilvl w:val="0"/>
          <w:numId w:val="2"/>
        </w:numPr>
      </w:pPr>
      <w:r>
        <w:rPr/>
        <w:t xml:space="preserve">Piezoelectric micropump applications</w:t>
      </w:r>
    </w:p>
    <w:p>
      <w:pPr>
        <w:spacing w:after="0"/>
        <w:numPr>
          <w:ilvl w:val="0"/>
          <w:numId w:val="2"/>
        </w:numPr>
      </w:pPr>
      <w:r>
        <w:rPr/>
        <w:t xml:space="preserve">Piezoelectric micropump safety</w:t>
      </w:r>
    </w:p>
    <w:p>
      <w:pPr>
        <w:spacing w:after="0"/>
        <w:numPr>
          <w:ilvl w:val="0"/>
          <w:numId w:val="2"/>
        </w:numPr>
      </w:pPr>
      <w:r>
        <w:rPr/>
        <w:t xml:space="preserve">Piezoelectric micropump fabrication</w:t>
      </w:r>
    </w:p>
    <w:p>
      <w:pPr>
        <w:numPr>
          <w:ilvl w:val="0"/>
          <w:numId w:val="2"/>
        </w:numPr>
      </w:pPr>
      <w:r>
        <w:rPr/>
        <w:t xml:space="preserve">Piezoelectric micropump optimization</w:t>
      </w:r>
    </w:p>
    <w:p>
      <w:pPr>
        <w:pStyle w:val="Heading1"/>
      </w:pPr>
      <w:bookmarkStart w:id="6" w:name="_Toc6"/>
      <w:r>
        <w:t>Report location:</w:t>
      </w:r>
      <w:bookmarkEnd w:id="6"/>
    </w:p>
    <w:p>
      <w:hyperlink r:id="rId8" w:history="1">
        <w:r>
          <w:rPr>
            <w:color w:val="2980b9"/>
            <w:u w:val="single"/>
          </w:rPr>
          <w:t xml:space="preserve">https://www.fullpicture.app/item/091b5ee40ddc757f081bdab18a82e86a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2F0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9/4483" TargetMode="External"/><Relationship Id="rId8" Type="http://schemas.openxmlformats.org/officeDocument/2006/relationships/hyperlink" Target="https://www.fullpicture.app/item/091b5ee40ddc757f081bdab18a82e8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2023-02-23T03:29:22+01:00</dcterms:created>
  <dcterms:modified xsi:type="dcterms:W3CDTF">2023-02-23T03:29:22+01:00</dcterms:modified>
</cp:coreProperties>
</file>

<file path=docProps/custom.xml><?xml version="1.0" encoding="utf-8"?>
<Properties xmlns="http://schemas.openxmlformats.org/officeDocument/2006/custom-properties" xmlns:vt="http://schemas.openxmlformats.org/officeDocument/2006/docPropsVTypes"/>
</file>