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Timeboxing: Jak na produktivní práci bez todo listu - Jiří Benedikt</w:t>
      </w:r>
      <w:br/>
      <w:hyperlink r:id="rId7" w:history="1">
        <w:r>
          <w:rPr>
            <w:color w:val="2980b9"/>
            <w:u w:val="single"/>
          </w:rPr>
          <w:t xml:space="preserve">https://www.jiribenedikt.com/timeboxing/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Timeboxing je způsob řízení úkolů, který nepoužívá todo-list, ale úkoly si píšete rovnou do kalendáře jako události.</w:t>
      </w:r>
    </w:p>
    <w:p>
      <w:pPr>
        <w:jc w:val="both"/>
      </w:pPr>
      <w:r>
        <w:rPr/>
        <w:t xml:space="preserve">2. Timeboxing zvyšuje produktivitu tím, že umožňuje přesně plánovat a odhadovat čas potřebný na jednotlivé úkoly.</w:t>
      </w:r>
    </w:p>
    <w:p>
      <w:pPr>
        <w:jc w:val="both"/>
      </w:pPr>
      <w:r>
        <w:rPr/>
        <w:t xml:space="preserve">3. Používání kalendáře místo todo-listu snižuje prokrastinaci a rozhodovací paralýzu a umožňuje snadné přeplánování dne během pár vteřin.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Článek s názvem "Timeboxing: Jak na produktivní práci bez todo listu" od autora Jiřího Benedikta se zabývá metodou timeboxingu jako způsobem řízení úkolů a zvyšování produktivity. Autor tvrdí, že používání todo-listu je neefektivní a místo toho doporučuje zapisovat úkoly přímo do kalendáře jako události.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Článek začíná stručným shrnutím výhod timeboxingu, které zahrnují schopnost slíbit termín, snižování večerního dodělávání práce, snadné přeplánování dne a plánování dle energie. Autor také uvádí, že timeboxing pomáhá zlepšit schopnost plánování a snižuje prokrastinaci.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V další části článku autor prezentuje ukázky svých dnů s použitím timeboxingu. Zde je vidět, jak si autor plánuje různé aktivity a rozlišuje je barevně podle typu činnosti. Autor také zdůrazňuje možnost přeplánování v případě potřeby a využívání statistiky času stráveného jednotlivými činnostmi.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Autor se také zabývá typickými výhradami proti timeboxingu, které obvykle namítají studenti jeho kurzů time managementu. Mezi tyto výhrady patří obava z plného kalendáře a stresu spojeného s tímto přístupem. Autor však nabádá k tomu, aby se timeboxingu dala šance a vyzkoušela se po dobu 14 dní.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Článek obsahuje odkazy na podcast a video, ve kterých autor podrobněji probírá timeboxing a svůj produktivní systém. Autor také uvádí další zdroje na téma timeboxingu.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Při analýze článku lze identifikovat několik potenciálních předsudků a jednostranného zpravodajství. Autor tvrdí, že používání todo-listu je neefektivní, aniž by poskytl dostatečné důkazy nebo protiargumenty pro tuto tvrzení. Článek také obsahuje propagační obsah pro autora a jeho kurzy time managementu.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Dalším nedostatkem článku je chybějící diskuse o možných rizicích spojených s používáním timeboxingu a neprezentování obou stran argumentace. Čtenáři by mohli mít prospěch z vyváženějšího pohledu na tuto metodu řízení úkolů.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Celkově lze říci, že článek poskytuje užitečné informace o timeboxingu jako způsobu zvyšování produktivity. Nicméně, je důležité brát v úvahu jeho předsudky a jednostrannost a hledat další zdroje a protiargumenty pro vyváženější pohled na toto téma.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Jaké jsou výhody a nevýhody používání todo-listu ve srovnání s timeboxingem?
</w:t>
      </w:r>
    </w:p>
    <w:p>
      <w:pPr>
        <w:spacing w:after="0"/>
        <w:numPr>
          <w:ilvl w:val="0"/>
          <w:numId w:val="2"/>
        </w:numPr>
      </w:pPr>
      <w:r>
        <w:rPr/>
        <w:t xml:space="preserve">Jaké jsou možné rizika spojená s používáním timeboxingu a jak se s nimi vyrovnat?
</w:t>
      </w:r>
    </w:p>
    <w:p>
      <w:pPr>
        <w:spacing w:after="0"/>
        <w:numPr>
          <w:ilvl w:val="0"/>
          <w:numId w:val="2"/>
        </w:numPr>
      </w:pPr>
      <w:r>
        <w:rPr/>
        <w:t xml:space="preserve">Existují nějaké alternativní metody řízení úkolů</w:t>
      </w:r>
    </w:p>
    <w:p>
      <w:pPr>
        <w:spacing w:after="0"/>
        <w:numPr>
          <w:ilvl w:val="0"/>
          <w:numId w:val="2"/>
        </w:numPr>
      </w:pPr>
      <w:r>
        <w:rPr/>
        <w:t xml:space="preserve">které by mohly být efektivní?
</w:t>
      </w:r>
    </w:p>
    <w:p>
      <w:pPr>
        <w:spacing w:after="0"/>
        <w:numPr>
          <w:ilvl w:val="0"/>
          <w:numId w:val="2"/>
        </w:numPr>
      </w:pPr>
      <w:r>
        <w:rPr/>
        <w:t xml:space="preserve">Jaké jsou další zdroje a materiály na téma timeboxingu?
</w:t>
      </w:r>
    </w:p>
    <w:p>
      <w:pPr>
        <w:spacing w:after="0"/>
        <w:numPr>
          <w:ilvl w:val="0"/>
          <w:numId w:val="2"/>
        </w:numPr>
      </w:pPr>
      <w:r>
        <w:rPr/>
        <w:t xml:space="preserve">Jaké jsou zkušenosti a názory lidí</w:t>
      </w:r>
    </w:p>
    <w:p>
      <w:pPr>
        <w:spacing w:after="0"/>
        <w:numPr>
          <w:ilvl w:val="0"/>
          <w:numId w:val="2"/>
        </w:numPr>
      </w:pPr>
      <w:r>
        <w:rPr/>
        <w:t xml:space="preserve">kteří vyzkoušeli timeboxing?
</w:t>
      </w:r>
    </w:p>
    <w:p>
      <w:pPr>
        <w:numPr>
          <w:ilvl w:val="0"/>
          <w:numId w:val="2"/>
        </w:numPr>
      </w:pPr>
      <w:r>
        <w:rPr/>
        <w:t xml:space="preserve">Jaký je vědecký výzkum a důkazy o účinnosti timeboxingu ve zvyšování produktivity?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https://www.fullpicture.app/item/094d0f4ebdb97ec3400be4c925051404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60E2620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jiribenedikt.com/timeboxing/" TargetMode="External"/><Relationship Id="rId8" Type="http://schemas.openxmlformats.org/officeDocument/2006/relationships/hyperlink" Target="https://www.fullpicture.app/item/094d0f4ebdb97ec3400be4c925051404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2024-07-23T02:06:10+02:00</dcterms:created>
  <dcterms:modified xsi:type="dcterms:W3CDTF">2024-07-23T02:06:10+02:00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