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approach for obtaining the C-factor of RUSLE considering the seasonal effect of rainfalls on vegetation cover - ScienceDirect</w:t>
      </w:r>
      <w:br/>
      <w:hyperlink r:id="rId7" w:history="1">
        <w:r>
          <w:rPr>
            <w:color w:val="2980b9"/>
            <w:u w:val="single"/>
          </w:rPr>
          <w:t xml:space="preserve">https://www.sciencedirect.com/science/article/pii/S2095633920301003</w:t>
        </w:r>
      </w:hyperlink>
    </w:p>
    <w:p>
      <w:pPr>
        <w:pStyle w:val="Heading1"/>
      </w:pPr>
      <w:bookmarkStart w:id="2" w:name="_Toc2"/>
      <w:r>
        <w:t>Article summary:</w:t>
      </w:r>
      <w:bookmarkEnd w:id="2"/>
    </w:p>
    <w:p>
      <w:pPr>
        <w:jc w:val="both"/>
      </w:pPr>
      <w:r>
        <w:rPr/>
        <w:t xml:space="preserve">1. A new approach for calculating the C-factor of RUSLE is proposed, which considers the effect of low-reflectance vegetation cover areas on the reduction of erosion caused by rainfall seasonality.</w:t>
      </w:r>
    </w:p>
    <w:p>
      <w:pPr>
        <w:jc w:val="both"/>
      </w:pPr>
      <w:r>
        <w:rPr/>
        <w:t xml:space="preserve">2. The proposed approach was tested using different satellite images in the Palmares-Ribeirão do Saco watershed, Rio de Janeiro, Brazil.</w:t>
      </w:r>
    </w:p>
    <w:p>
      <w:pPr>
        <w:jc w:val="both"/>
      </w:pPr>
      <w:r>
        <w:rPr/>
        <w:t xml:space="preserve">3. Results indicated that the proposed Cr2 and C-PC factors generate values similar to those observed in the literature, providing better soil loss estimation than that using the Cr factor.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“New approach for obtaining the C-factor of RUSLE considering the seasonal effect of rainfalls on vegetation cover” provides a new approach for calculating the C-factor of RUSLE considering the effect of low-reflectance vegetation cover areas on reducing erosion caused by rainfall seasonality. The article is well written and provides a detailed description of the proposed approach and its results. The authors have used different satellite images in their study and have compared their results with mean values from literature for different land covers. </w:t>
      </w:r>
    </w:p>
    <w:p>
      <w:pPr>
        <w:jc w:val="both"/>
      </w:pPr>
      <w:r>
        <w:rPr/>
        <w:t xml:space="preserve">The article is reliable as it provides evidence to support its claims and presents both sides equally. It also mentions potential risks associated with its findings and suggests further research to improve accuracy in soil loss estimation. However, there are some points that could be explored further such as how other factors such as soil type or topography can affect soil loss estimation or how this approach can be applied to other regions with different climatic conditions. Additionally, more information about data sources used in this study would be helpful in understanding its results better.</w:t>
      </w:r>
    </w:p>
    <w:p>
      <w:pPr>
        <w:pStyle w:val="Heading1"/>
      </w:pPr>
      <w:bookmarkStart w:id="5" w:name="_Toc5"/>
      <w:r>
        <w:t>Topics for further research:</w:t>
      </w:r>
      <w:bookmarkEnd w:id="5"/>
    </w:p>
    <w:p>
      <w:pPr>
        <w:spacing w:after="0"/>
        <w:numPr>
          <w:ilvl w:val="0"/>
          <w:numId w:val="2"/>
        </w:numPr>
      </w:pPr>
      <w:r>
        <w:rPr/>
        <w:t xml:space="preserve">Soil loss estimation</w:t>
      </w:r>
    </w:p>
    <w:p>
      <w:pPr>
        <w:spacing w:after="0"/>
        <w:numPr>
          <w:ilvl w:val="0"/>
          <w:numId w:val="2"/>
        </w:numPr>
      </w:pPr>
      <w:r>
        <w:rPr/>
        <w:t xml:space="preserve">Seasonal rainfall effect on vegetation cover</w:t>
      </w:r>
    </w:p>
    <w:p>
      <w:pPr>
        <w:spacing w:after="0"/>
        <w:numPr>
          <w:ilvl w:val="0"/>
          <w:numId w:val="2"/>
        </w:numPr>
      </w:pPr>
      <w:r>
        <w:rPr/>
        <w:t xml:space="preserve">Low-reflectance vegetation cover</w:t>
      </w:r>
    </w:p>
    <w:p>
      <w:pPr>
        <w:spacing w:after="0"/>
        <w:numPr>
          <w:ilvl w:val="0"/>
          <w:numId w:val="2"/>
        </w:numPr>
      </w:pPr>
      <w:r>
        <w:rPr/>
        <w:t xml:space="preserve">Soil type and topography effects on soil loss</w:t>
      </w:r>
    </w:p>
    <w:p>
      <w:pPr>
        <w:spacing w:after="0"/>
        <w:numPr>
          <w:ilvl w:val="0"/>
          <w:numId w:val="2"/>
        </w:numPr>
      </w:pPr>
      <w:r>
        <w:rPr/>
        <w:t xml:space="preserve">RUSLE C-factor calculation</w:t>
      </w:r>
    </w:p>
    <w:p>
      <w:pPr>
        <w:numPr>
          <w:ilvl w:val="0"/>
          <w:numId w:val="2"/>
        </w:numPr>
      </w:pPr>
      <w:r>
        <w:rPr/>
        <w:t xml:space="preserve">Application of RUSLE C-factor in different climatic conditions</w:t>
      </w:r>
    </w:p>
    <w:p>
      <w:pPr>
        <w:pStyle w:val="Heading1"/>
      </w:pPr>
      <w:bookmarkStart w:id="6" w:name="_Toc6"/>
      <w:r>
        <w:t>Report location:</w:t>
      </w:r>
      <w:bookmarkEnd w:id="6"/>
    </w:p>
    <w:p>
      <w:hyperlink r:id="rId8" w:history="1">
        <w:r>
          <w:rPr>
            <w:color w:val="2980b9"/>
            <w:u w:val="single"/>
          </w:rPr>
          <w:t xml:space="preserve">https://www.fullpicture.app/item/09b36ddd2bc6b0068f8be43df3061b84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D1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633920301003" TargetMode="External"/><Relationship Id="rId8" Type="http://schemas.openxmlformats.org/officeDocument/2006/relationships/hyperlink" Target="https://www.fullpicture.app/item/09b36ddd2bc6b0068f8be43df3061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2023-02-18T13:25:29+01:00</dcterms:created>
  <dcterms:modified xsi:type="dcterms:W3CDTF">2023-02-18T13:25:29+01:00</dcterms:modified>
</cp:coreProperties>
</file>

<file path=docProps/custom.xml><?xml version="1.0" encoding="utf-8"?>
<Properties xmlns="http://schemas.openxmlformats.org/officeDocument/2006/custom-properties" xmlns:vt="http://schemas.openxmlformats.org/officeDocument/2006/docPropsVTypes"/>
</file>