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Encapsulation of bacteria in different stratified extracellular polymeric substances and its implications for performance enhancement and resource recovery - ScienceDirect</w:t></w:r><w:br/><w:hyperlink r:id="rId7" w:history="1"><w:r><w:rPr><w:color w:val="2980b9"/><w:u w:val="single"/></w:rPr><w:t xml:space="preserve">https://www.sciencedirect.com/science/article/pii/S0043135422006376?fr=RR-2&ref=pdf_download&rr=799a800818ec04ba</w:t></w:r></w:hyperlink></w:p><w:p><w:pPr><w:pStyle w:val="Heading1"/></w:pPr><w:bookmarkStart w:id="2" w:name="_Toc2"/><w:r><w:t>Article summary:</w:t></w:r><w:bookmarkEnd w:id="2"/></w:p><w:p><w:pPr><w:jc w:val="both"/></w:pPr><w:r><w:rPr/><w:t xml:space="preserve">1. Stratified EPS encapsulates small bacteria and compacts flocs.</w:t></w:r></w:p><w:p><w:pPr><w:jc w:val="both"/></w:pPr><w:r><w:rPr/><w:t xml:space="preserve">2. Removal of slime and LB-EPS favors nitrification and thermogenesis, respectively.</w:t></w:r></w:p><w:p><w:pPr><w:jc w:val="both"/></w:pPr><w:r><w:rPr/><w:t xml:space="preserve">3. A configuration is proposed for performance enhancement and resource recovery.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“Encapsulation of bacteria in different stratified extracellular polymeric substances and its implications for performance enhancement and resource recovery” is a well-researched piece that provides an overview of the effects of stratified extracellular polymeric substances (EPS) on bacterial activity in wastewater treatment systems. The article is written in a clear, concise manner that makes it easy to understand the main points being discussed. The authors provide evidence to support their claims, such as respirogram results, kinetic data, flow cytometry measurements, and fractal dimension analysis. Additionally, they present a proposed configuration for performance enhancement and resource recovery that could be beneficial for wastewater treatment plants. </w:t></w:r></w:p><w:p><w:pPr><w:jc w:val="both"/></w:pPr><w:r><w:rPr/><w:t xml:space="preserve">In terms of trustworthiness and reliability, the article appears to be unbiased in its presentation of information. It does not appear to have any promotional content or partiality towards any particular point of view or opinion. Furthermore, the authors note potential risks associated with their proposed configuration, such as energy dispersion due to removal of LB-EPS from sludge particles. They also discuss unexplored counterarguments related to their findings, such as how EPS extraction may affect other aspects of wastewater treatment systems besides bioactivity. </w:t></w:r></w:p><w:p><w:pPr><w:jc w:val="both"/></w:pPr><w:r><w:rPr/><w:t xml:space="preserve">The only potential issue with the article is that it does not present both sides equally when discussing the implications of EPS extraction on bacterial activity in wastewater treatment systems; instead it focuses mainly on the positive effects while not exploring any potential negative impacts that may arise from this process. However, this does not detract from the overall quality or trustworthiness of the article since it still provides an accurate overview of what can be expected from EPS extraction in terms of performance enhancement and resource recovery in wastewater treatment plants.</w:t></w:r></w:p><w:p><w:pPr><w:pStyle w:val="Heading1"/></w:pPr><w:bookmarkStart w:id="5" w:name="_Toc5"/><w:r><w:t>Topics for further research:</w:t></w:r><w:bookmarkEnd w:id="5"/></w:p><w:p><w:pPr><w:spacing w:after="0"/><w:numPr><w:ilvl w:val="0"/><w:numId w:val="2"/></w:numPr></w:pPr><w:r><w:rPr/><w:t xml:space="preserve">Bacterial activity in wastewater treatment systems</w:t></w:r></w:p><w:p><w:pPr><w:spacing w:after="0"/><w:numPr><w:ilvl w:val="0"/><w:numId w:val="2"/></w:numPr></w:pPr><w:r><w:rPr/><w:t xml:space="preserve">Performance enhancement in wastewater treatment plants</w:t></w:r></w:p><w:p><w:pPr><w:spacing w:after="0"/><w:numPr><w:ilvl w:val="0"/><w:numId w:val="2"/></w:numPr></w:pPr><w:r><w:rPr/><w:t xml:space="preserve">Resource recovery from wastewater treatment systems</w:t></w:r></w:p><w:p><w:pPr><w:spacing w:after="0"/><w:numPr><w:ilvl w:val="0"/><w:numId w:val="2"/></w:numPr></w:pPr><w:r><w:rPr/><w:t xml:space="preserve">Potential risks of EPS extraction</w:t></w:r></w:p><w:p><w:pPr><w:spacing w:after="0"/><w:numPr><w:ilvl w:val="0"/><w:numId w:val="2"/></w:numPr></w:pPr><w:r><w:rPr/><w:t xml:space="preserve">Impact of EPS extraction on other aspects of wastewater treatment</w:t></w:r></w:p><w:p><w:pPr><w:numPr><w:ilvl w:val="0"/><w:numId w:val="2"/></w:numPr></w:pPr><w:r><w:rPr/><w:t xml:space="preserve">Counterarguments to EPS extraction in wastewater treatment</w:t></w:r></w:p><w:p><w:pPr><w:pStyle w:val="Heading1"/></w:pPr><w:bookmarkStart w:id="6" w:name="_Toc6"/><w:r><w:t>Report location:</w:t></w:r><w:bookmarkEnd w:id="6"/></w:p><w:p><w:hyperlink r:id="rId8" w:history="1"><w:r><w:rPr><w:color w:val="2980b9"/><w:u w:val="single"/></w:rPr><w:t xml:space="preserve">https://www.fullpicture.app/item/09bac872c94d227f660bec3e4edb3a7d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7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6376?fr=RR-2&amp;ref=pdf_download&amp;rr=799a800818ec04ba" TargetMode="External"/><Relationship Id="rId8" Type="http://schemas.openxmlformats.org/officeDocument/2006/relationships/hyperlink" Target="https://www.fullpicture.app/item/09bac872c94d227f660bec3e4edb3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2023-02-23T02:47:36+01:00</dcterms:created>
  <dcterms:modified xsi:type="dcterms:W3CDTF">2023-02-23T02:47:36+01:00</dcterms:modified>
</cp:coreProperties>
</file>

<file path=docProps/custom.xml><?xml version="1.0" encoding="utf-8"?>
<Properties xmlns="http://schemas.openxmlformats.org/officeDocument/2006/custom-properties" xmlns:vt="http://schemas.openxmlformats.org/officeDocument/2006/docPropsVTypes"/>
</file>