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Coexisting Early Cretaceous High-Mg Andesites and Adakitic Rocks in the North China Craton: the Role of Water in Intraplate Magmatism and Cratonic Destruction | Journal of Petrology | Oxford Academic</w:t>
      </w:r>
      <w:br/>
      <w:hyperlink r:id="rId7" w:history="1">
        <w:r>
          <w:rPr>
            <w:color w:val="2980b9"/>
            <w:u w:val="single"/>
          </w:rPr>
          <w:t xml:space="preserve">https://academic.oup.com/petrology/article/57/7/1279/1752671?login=true</w:t>
        </w:r>
      </w:hyperlink>
    </w:p>
    <w:p>
      <w:pPr>
        <w:pStyle w:val="Heading1"/>
      </w:pPr>
      <w:bookmarkStart w:id="2" w:name="_Toc2"/>
      <w:r>
        <w:t>Article summary:</w:t>
      </w:r>
      <w:bookmarkEnd w:id="2"/>
    </w:p>
    <w:p>
      <w:pPr>
        <w:jc w:val="both"/>
      </w:pPr>
      <w:r>
        <w:rPr/>
        <w:t xml:space="preserve">1. This article examines the role of water in intraplate magmatism and cratonic destruction in the North China Craton, through an analysis of Early Cretaceous high-Mg andesites and adakitic rocks.</w:t>
      </w:r>
    </w:p>
    <w:p>
      <w:pPr>
        <w:jc w:val="both"/>
      </w:pPr>
      <w:r>
        <w:rPr/>
        <w:t xml:space="preserve">2. The authors found that the high-Mg andesites were generated by partial melting of mantle wedge peridotite, while the adakitic rocks were formed by partial melting of subducted oceanic crust.</w:t>
      </w:r>
    </w:p>
    <w:p>
      <w:pPr>
        <w:jc w:val="both"/>
      </w:pPr>
      <w:r>
        <w:rPr/>
        <w:t xml:space="preserve">3. The authors suggest that water played a key role in both processes, as it facilitated partial melting of mantle wedge peridotite and caused dehydration melting of subducted oceanic crust.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a thorough analysis of Early Cretaceous high-Mg andesites and adakitic rocks from the North China Craton. The authors provide evidence for their claims, such as geochemical data from samples collected from various locations in the region. Furthermore, they discuss potential biases or limitations to their findings, such as uncertainties related to sample collection or interpretation of results.</w:t>
      </w:r>
    </w:p>
    <w:p>
      <w:pPr>
        <w:jc w:val="both"/>
      </w:pPr>
      <w:r>
        <w:rPr/>
        <w:t xml:space="preserve">The article does not appear to be one-sided or biased in any way; rather, it presents both sides equally by discussing both processes (partial melting of mantle wedge peridotite and dehydration melting of subducted oceanic crust) in detail. Additionally, all claims are supported with evidence from relevant studies or data collected during this research project.</w:t>
      </w:r>
    </w:p>
    <w:p>
      <w:pPr>
        <w:jc w:val="both"/>
      </w:pPr>
      <w:r>
        <w:rPr/>
        <w:t xml:space="preserve">The only potential issue with this article is that it does not explore any counterarguments to its main conclusions; however, given that this is a scientific paper rather than an opinion piece, this is not necessarily a major issue.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Partial melting of mantle wedge peridotite</w:t>
      </w:r>
    </w:p>
    <w:p>
      <w:pPr>
        <w:spacing w:after="0"/>
        <w:numPr>
          <w:ilvl w:val="0"/>
          <w:numId w:val="2"/>
        </w:numPr>
      </w:pPr>
      <w:r>
        <w:rPr/>
        <w:t xml:space="preserve">Dehydration melting of subducted oceanic crust</w:t>
      </w:r>
    </w:p>
    <w:p>
      <w:pPr>
        <w:spacing w:after="0"/>
        <w:numPr>
          <w:ilvl w:val="0"/>
          <w:numId w:val="2"/>
        </w:numPr>
      </w:pPr>
      <w:r>
        <w:rPr/>
        <w:t xml:space="preserve">Geochemical data from North China Craton</w:t>
      </w:r>
    </w:p>
    <w:p>
      <w:pPr>
        <w:spacing w:after="0"/>
        <w:numPr>
          <w:ilvl w:val="0"/>
          <w:numId w:val="2"/>
        </w:numPr>
      </w:pPr>
      <w:r>
        <w:rPr/>
        <w:t xml:space="preserve">Early Cretaceous high-Mg andesites</w:t>
      </w:r>
    </w:p>
    <w:p>
      <w:pPr>
        <w:spacing w:after="0"/>
        <w:numPr>
          <w:ilvl w:val="0"/>
          <w:numId w:val="2"/>
        </w:numPr>
      </w:pPr>
      <w:r>
        <w:rPr/>
        <w:t xml:space="preserve">Adakitic rocks from North China Craton</w:t>
      </w:r>
    </w:p>
    <w:p>
      <w:pPr>
        <w:numPr>
          <w:ilvl w:val="0"/>
          <w:numId w:val="2"/>
        </w:numPr>
      </w:pPr>
      <w:r>
        <w:rPr/>
        <w:t xml:space="preserve">Uncertainties related to sample collection and interpretation</w:t>
      </w:r>
    </w:p>
    <w:p>
      <w:pPr>
        <w:pStyle w:val="Heading1"/>
      </w:pPr>
      <w:bookmarkStart w:id="6" w:name="_Toc6"/>
      <w:r>
        <w:t>Report location:</w:t>
      </w:r>
      <w:bookmarkEnd w:id="6"/>
    </w:p>
    <w:p>
      <w:hyperlink r:id="rId8" w:history="1">
        <w:r>
          <w:rPr>
            <w:color w:val="2980b9"/>
            <w:u w:val="single"/>
          </w:rPr>
          <w:t xml:space="preserve">https://www.fullpicture.app/item/0a715f29e7a8fccea56eec57b78a7f24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7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etrology/article/57/7/1279/1752671?login=true" TargetMode="External"/><Relationship Id="rId8" Type="http://schemas.openxmlformats.org/officeDocument/2006/relationships/hyperlink" Target="https://www.fullpicture.app/item/0a715f29e7a8fccea56eec57b78a7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2023-02-25T22:30:35+01:00</dcterms:created>
  <dcterms:modified xsi:type="dcterms:W3CDTF">2023-02-25T22:30:35+01:00</dcterms:modified>
</cp:coreProperties>
</file>

<file path=docProps/custom.xml><?xml version="1.0" encoding="utf-8"?>
<Properties xmlns="http://schemas.openxmlformats.org/officeDocument/2006/custom-properties" xmlns:vt="http://schemas.openxmlformats.org/officeDocument/2006/docPropsVTypes"/>
</file>