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通过三维重建和图像分析表征泡沫混凝土的孔隙结构参数 - ScienceDirect</w:t>
      </w:r>
      <w:br/>
      <w:hyperlink r:id="rId7" w:history="1">
        <w:r>
          <w:rPr>
            <w:color w:val="2980b9"/>
            <w:u w:val="single"/>
          </w:rPr>
          <w:t xml:space="preserve">https://www.sciencedirect.com/science/article/pii/S0950061820329639</w:t>
        </w:r>
      </w:hyperlink>
    </w:p>
    <w:p>
      <w:pPr>
        <w:pStyle w:val="Heading1"/>
      </w:pPr>
      <w:bookmarkStart w:id="2" w:name="_Toc2"/>
      <w:r>
        <w:t>Article summary:</w:t>
      </w:r>
      <w:bookmarkEnd w:id="2"/>
    </w:p>
    <w:p>
      <w:pPr>
        <w:jc w:val="both"/>
      </w:pPr>
      <w:r>
        <w:rPr/>
        <w:t xml:space="preserve">1. This article proposes a new method for analyzing the pore structure of foamed concrete using 3D reconstruction and image analysis.</w:t>
      </w:r>
    </w:p>
    <w:p>
      <w:pPr>
        <w:jc w:val="both"/>
      </w:pPr>
      <w:r>
        <w:rPr/>
        <w:t xml:space="preserve">2. The proposed method combines 3D reconstruction with image processing to effectively avoid environmental factors that can affect experimental results.</w:t>
      </w:r>
    </w:p>
    <w:p>
      <w:pPr>
        <w:jc w:val="both"/>
      </w:pPr>
      <w:r>
        <w:rPr/>
        <w:t xml:space="preserve">3. The method uses RANSAC algorithm to obtain target point clouds, and then uses morphological methods such as edge unevenness to obtain pore structure parameters of foamed concrete.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for analyzing the pore structure of foamed concrete using 3D reconstruction and image analysis. The authors provide evidence for their claims by citing relevant research papers, which adds credibility to their argument. Furthermore, the authors discuss potential risks associated with their proposed method, such as environmental factors that can affect experimental results, which shows that they are aware of potential issues and have taken steps to address them.</w:t>
      </w:r>
    </w:p>
    <w:p>
      <w:pPr>
        <w:jc w:val="both"/>
      </w:pPr>
      <w:r>
        <w:rPr/>
        <w:t xml:space="preserve">However, there are some areas where the article could be improved upon. For example, while the authors discuss various methods used in previous studies for analyzing pore structures (such as MIP, BET, XRD and UPV), they do not compare these methods with their own proposed method in terms of accuracy or other metrics. This would help readers better understand how effective the proposed method is compared to existing methods. Additionally, while the authors discuss potential risks associated with their proposed method, they do not provide any suggestions on how these risks can be mitigated or avoided altogether. Providing such information would make the article more comprehensive and useful for readers who wish to use this method in practice.</w:t>
      </w:r>
    </w:p>
    <w:p>
      <w:pPr>
        <w:pStyle w:val="Heading1"/>
      </w:pPr>
      <w:bookmarkStart w:id="5" w:name="_Toc5"/>
      <w:r>
        <w:t>Topics for further research:</w:t>
      </w:r>
      <w:bookmarkEnd w:id="5"/>
    </w:p>
    <w:p>
      <w:pPr>
        <w:spacing w:after="0"/>
        <w:numPr>
          <w:ilvl w:val="0"/>
          <w:numId w:val="2"/>
        </w:numPr>
      </w:pPr>
      <w:r>
        <w:rPr/>
        <w:t xml:space="preserve">Comparative analysis of pore structure analysis methods</w:t>
      </w:r>
    </w:p>
    <w:p>
      <w:pPr>
        <w:spacing w:after="0"/>
        <w:numPr>
          <w:ilvl w:val="0"/>
          <w:numId w:val="2"/>
        </w:numPr>
      </w:pPr>
      <w:r>
        <w:rPr/>
        <w:t xml:space="preserve">Mitigation of environmental factors in pore structure analysis</w:t>
      </w:r>
    </w:p>
    <w:p>
      <w:pPr>
        <w:spacing w:after="0"/>
        <w:numPr>
          <w:ilvl w:val="0"/>
          <w:numId w:val="2"/>
        </w:numPr>
      </w:pPr>
      <w:r>
        <w:rPr/>
        <w:t xml:space="preserve">3D reconstruction techniques for pore structure analysis</w:t>
      </w:r>
    </w:p>
    <w:p>
      <w:pPr>
        <w:spacing w:after="0"/>
        <w:numPr>
          <w:ilvl w:val="0"/>
          <w:numId w:val="2"/>
        </w:numPr>
      </w:pPr>
      <w:r>
        <w:rPr/>
        <w:t xml:space="preserve">Image analysis techniques for pore structure analysis</w:t>
      </w:r>
    </w:p>
    <w:p>
      <w:pPr>
        <w:spacing w:after="0"/>
        <w:numPr>
          <w:ilvl w:val="0"/>
          <w:numId w:val="2"/>
        </w:numPr>
      </w:pPr>
      <w:r>
        <w:rPr/>
        <w:t xml:space="preserve">Accuracy of pore structure analysis methods</w:t>
      </w:r>
    </w:p>
    <w:p>
      <w:pPr>
        <w:numPr>
          <w:ilvl w:val="0"/>
          <w:numId w:val="2"/>
        </w:numPr>
      </w:pPr>
      <w:r>
        <w:rPr/>
        <w:t xml:space="preserve">Practical applications of pore structure analysis methods</w:t>
      </w:r>
    </w:p>
    <w:p>
      <w:pPr>
        <w:pStyle w:val="Heading1"/>
      </w:pPr>
      <w:bookmarkStart w:id="6" w:name="_Toc6"/>
      <w:r>
        <w:t>Report location:</w:t>
      </w:r>
      <w:bookmarkEnd w:id="6"/>
    </w:p>
    <w:p>
      <w:hyperlink r:id="rId8" w:history="1">
        <w:r>
          <w:rPr>
            <w:color w:val="2980b9"/>
            <w:u w:val="single"/>
          </w:rPr>
          <w:t xml:space="preserve">https://www.fullpicture.app/item/0a829b192d7fb5a7937a5f4e1e0e7ba1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C0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0329639" TargetMode="External"/><Relationship Id="rId8" Type="http://schemas.openxmlformats.org/officeDocument/2006/relationships/hyperlink" Target="https://www.fullpicture.app/item/0a829b192d7fb5a7937a5f4e1e0e7b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2023-02-20T18:22:44+01:00</dcterms:created>
  <dcterms:modified xsi:type="dcterms:W3CDTF">2023-02-20T18:22:44+01:00</dcterms:modified>
</cp:coreProperties>
</file>

<file path=docProps/custom.xml><?xml version="1.0" encoding="utf-8"?>
<Properties xmlns="http://schemas.openxmlformats.org/officeDocument/2006/custom-properties" xmlns:vt="http://schemas.openxmlformats.org/officeDocument/2006/docPropsVTypes"/>
</file>