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35 перспективных бизнес идей, которых нет в России 2023</w:t>
      </w:r>
      <w:br/>
      <w:hyperlink r:id="rId7" w:history="1">
        <w:r>
          <w:rPr>
            <w:color w:val="2980b9"/>
            <w:u w:val="single"/>
          </w:rPr>
          <w:t xml:space="preserve">https://vrogov.ru/business/35-perspektivnyh-biznes-idej/</w:t>
        </w:r>
      </w:hyperlink>
    </w:p>
    <w:p>
      <w:pPr>
        <w:pStyle w:val="Heading1"/>
      </w:pPr>
      <w:bookmarkStart w:id="2" w:name="_Toc2"/>
      <w:r>
        <w:t>Article summary:</w:t>
      </w:r>
      <w:bookmarkEnd w:id="2"/>
    </w:p>
    <w:p>
      <w:pPr>
        <w:jc w:val="both"/>
      </w:pPr>
      <w:r>
        <w:rPr/>
        <w:t xml:space="preserve">1. A crisis is a time of new opportunities, and this article contains innovative ideas that have been implemented around the world and have every chance of being repeated in Russia.</w:t>
      </w:r>
    </w:p>
    <w:p>
      <w:pPr>
        <w:jc w:val="both"/>
      </w:pPr>
      <w:r>
        <w:rPr/>
        <w:t xml:space="preserve">2. Forbes rating participants suggest not trying to “reinvent the wheel” but rather focus on what you know and are good at, as well as what you are already paying others for.</w:t>
      </w:r>
    </w:p>
    <w:p>
      <w:pPr>
        <w:jc w:val="both"/>
      </w:pPr>
      <w:r>
        <w:rPr/>
        <w:t xml:space="preserve">3. Business Insider suggests discussing business ideas with friends, thinking about what interests you, what society needs right now, and studying existing trends to come up with potential business ideas.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35 potential business ideas that could be implemented in Russia in 2023. The article is written from a positive perspective, suggesting that a crisis can be seen as an opportunity for new businesses to emerge. It also provides advice from Forbes rating participants on how to select business ideas for implementation and how to start a business without investments or knowledge from scratch. </w:t>
      </w:r>
    </w:p>
    <w:p>
      <w:pPr>
        <w:jc w:val="both"/>
      </w:pPr>
      <w:r>
        <w:rPr/>
        <w:t xml:space="preserve">The trustworthiness of the article is questionable due to its lack of evidence for the claims made and its one-sided reporting. For example, while it does provide advice from Forbes rating participants on how to select business ideas for implementation, it fails to mention any potential risks associated with starting a business or any counterarguments that may exist against such an endeavor. Additionally, the article does not explore both sides of the issue equally; instead it focuses solely on promoting the idea of starting a new business during a crisis without providing any insight into why this may not be feasible or wise in certain situations. Furthermore, there is no evidence provided for any of the claims made throughout the article which makes it difficult to assess their accuracy or reliability. </w:t>
      </w:r>
    </w:p>
    <w:p>
      <w:pPr>
        <w:jc w:val="both"/>
      </w:pPr>
      <w:r>
        <w:rPr/>
        <w:t xml:space="preserve">In conclusion, while this article does provide some useful advice on selecting and implementing potential business ideas in Russia in 2023, its trustworthiness is questionable due to its lack of evidence for the claims made and its one-sided reporting which fails to explore both sides of the issue equally or present possible risks associated with such an endeavor.</w:t>
      </w:r>
    </w:p>
    <w:p>
      <w:pPr>
        <w:pStyle w:val="Heading1"/>
      </w:pPr>
      <w:bookmarkStart w:id="5" w:name="_Toc5"/>
      <w:r>
        <w:t>Topics for further research:</w:t>
      </w:r>
      <w:bookmarkEnd w:id="5"/>
    </w:p>
    <w:p>
      <w:pPr>
        <w:spacing w:after="0"/>
        <w:numPr>
          <w:ilvl w:val="0"/>
          <w:numId w:val="2"/>
        </w:numPr>
      </w:pPr>
      <w:r>
        <w:rPr/>
        <w:t xml:space="preserve">Starting a business during a crisis</w:t>
      </w:r>
    </w:p>
    <w:p>
      <w:pPr>
        <w:spacing w:after="0"/>
        <w:numPr>
          <w:ilvl w:val="0"/>
          <w:numId w:val="2"/>
        </w:numPr>
      </w:pPr>
      <w:r>
        <w:rPr/>
        <w:t xml:space="preserve">Risks associated with starting a business</w:t>
      </w:r>
    </w:p>
    <w:p>
      <w:pPr>
        <w:spacing w:after="0"/>
        <w:numPr>
          <w:ilvl w:val="0"/>
          <w:numId w:val="2"/>
        </w:numPr>
      </w:pPr>
      <w:r>
        <w:rPr/>
        <w:t xml:space="preserve">Business ideas for implementation in Russia</w:t>
      </w:r>
    </w:p>
    <w:p>
      <w:pPr>
        <w:spacing w:after="0"/>
        <w:numPr>
          <w:ilvl w:val="0"/>
          <w:numId w:val="2"/>
        </w:numPr>
      </w:pPr>
      <w:r>
        <w:rPr/>
        <w:t xml:space="preserve">Starting a business without investments</w:t>
      </w:r>
    </w:p>
    <w:p>
      <w:pPr>
        <w:spacing w:after="0"/>
        <w:numPr>
          <w:ilvl w:val="0"/>
          <w:numId w:val="2"/>
        </w:numPr>
      </w:pPr>
      <w:r>
        <w:rPr/>
        <w:t xml:space="preserve">Starting a business without knowledge</w:t>
      </w:r>
    </w:p>
    <w:p>
      <w:pPr>
        <w:numPr>
          <w:ilvl w:val="0"/>
          <w:numId w:val="2"/>
        </w:numPr>
      </w:pPr>
      <w:r>
        <w:rPr/>
        <w:t xml:space="preserve">Counterarguments against starting a business</w:t>
      </w:r>
    </w:p>
    <w:p>
      <w:pPr>
        <w:pStyle w:val="Heading1"/>
      </w:pPr>
      <w:bookmarkStart w:id="6" w:name="_Toc6"/>
      <w:r>
        <w:t>Report location:</w:t>
      </w:r>
      <w:bookmarkEnd w:id="6"/>
    </w:p>
    <w:p>
      <w:hyperlink r:id="rId8" w:history="1">
        <w:r>
          <w:rPr>
            <w:color w:val="2980b9"/>
            <w:u w:val="single"/>
          </w:rPr>
          <w:t xml:space="preserve">https://www.fullpicture.app/item/0ae3fbb6fba8744267b0da1765a83b1b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DC4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rogov.ru/business/35-perspektivnyh-biznes-idej/" TargetMode="External"/><Relationship Id="rId8" Type="http://schemas.openxmlformats.org/officeDocument/2006/relationships/hyperlink" Target="https://www.fullpicture.app/item/0ae3fbb6fba8744267b0da1765a83b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2023-03-02T15:30:49+01:00</dcterms:created>
  <dcterms:modified xsi:type="dcterms:W3CDTF">2023-03-02T15:30:49+01:00</dcterms:modified>
</cp:coreProperties>
</file>

<file path=docProps/custom.xml><?xml version="1.0" encoding="utf-8"?>
<Properties xmlns="http://schemas.openxmlformats.org/officeDocument/2006/custom-properties" xmlns:vt="http://schemas.openxmlformats.org/officeDocument/2006/docPropsVTypes"/>
</file>