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[1605.07079] Fast Bayesian Optimization of Machine Learning Hyperparameters on Large Datasets</w:t>
      </w:r>
      <w:br/>
      <w:hyperlink r:id="rId7" w:history="1">
        <w:r>
          <w:rPr>
            <w:color w:val="2980b9"/>
            <w:u w:val="single"/>
          </w:rPr>
          <w:t xml:space="preserve">https://arxiv.org/abs/1605.07079</w:t>
        </w:r>
      </w:hyperlink>
    </w:p>
    <w:p>
      <w:pPr>
        <w:pStyle w:val="Heading1"/>
      </w:pPr>
      <w:bookmarkStart w:id="2" w:name="_Toc2"/>
      <w:r>
        <w:t>Article summary:</w:t>
      </w:r>
      <w:bookmarkEnd w:id="2"/>
    </w:p>
    <w:p>
      <w:pPr>
        <w:jc w:val="both"/>
      </w:pPr>
      <w:r>
        <w:rPr/>
        <w:t xml:space="preserve">1. Bayesian optimization is a successful tool for hyperparameter optimization of machine learning algorithms.</w:t>
      </w:r>
    </w:p>
    <w:p>
      <w:pPr>
        <w:jc w:val="both"/>
      </w:pPr>
      <w:r>
        <w:rPr/>
        <w:t xml:space="preserve">2. Fabolas, a new Bayesian optimization procedure, models loss and training time as a function of dataset size and automatically trades off high information gain against computational cost.</w:t>
      </w:r>
    </w:p>
    <w:p>
      <w:pPr>
        <w:jc w:val="both"/>
      </w:pPr>
      <w:r>
        <w:rPr/>
        <w:t xml:space="preserve">3. Experiments show that Fabolas often finds high-quality solutions 10 to 100 times faster than other state-of-the-art Bayesian optimization methods or the recently proposed bandit strategy Hyperband.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on support vector machines and deep neural networks. The authors also provide an abstract summarizing the main points of the paper, which helps readers understand the key ideas presented in the article.</w:t>
      </w:r>
    </w:p>
    <w:p>
      <w:pPr>
        <w:jc w:val="both"/>
      </w:pPr>
      <w:r>
        <w:rPr/>
        <w:t xml:space="preserve">However, there are some potential biases present in the article that should be noted. For example, the authors focus primarily on how their proposed method (Fabolas) outperforms other existing methods (such as state-of-the-art Bayesian optimization methods or Hyperband). While this comparison is useful for demonstrating the effectiveness of Fabolas, it does not provide an unbiased view of all available options for hyperparameter optimization. Additionally, there is no discussion of possible risks associated with using Fabolas or any other method for hyperparameter optimization.</w:t>
      </w:r>
    </w:p>
    <w:p>
      <w:pPr>
        <w:jc w:val="both"/>
      </w:pPr>
      <w:r>
        <w:rPr/>
        <w:t xml:space="preserve">In conclusion, while this article is generally reliable and trustworthy, there are some potential biases present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Hyperparameter optimization risks</w:t>
      </w:r>
    </w:p>
    <w:p>
      <w:pPr>
        <w:spacing w:after="0"/>
        <w:numPr>
          <w:ilvl w:val="0"/>
          <w:numId w:val="2"/>
        </w:numPr>
      </w:pPr>
      <w:r>
        <w:rPr/>
        <w:t xml:space="preserve">Alternatives to Fabolas for hyperparameter optimization</w:t>
      </w:r>
    </w:p>
    <w:p>
      <w:pPr>
        <w:spacing w:after="0"/>
        <w:numPr>
          <w:ilvl w:val="0"/>
          <w:numId w:val="2"/>
        </w:numPr>
      </w:pPr>
      <w:r>
        <w:rPr/>
        <w:t xml:space="preserve">Bayesian optimization methods</w:t>
      </w:r>
    </w:p>
    <w:p>
      <w:pPr>
        <w:spacing w:after="0"/>
        <w:numPr>
          <w:ilvl w:val="0"/>
          <w:numId w:val="2"/>
        </w:numPr>
      </w:pPr>
      <w:r>
        <w:rPr/>
        <w:t xml:space="preserve">Hyperband optimization</w:t>
      </w:r>
    </w:p>
    <w:p>
      <w:pPr>
        <w:spacing w:after="0"/>
        <w:numPr>
          <w:ilvl w:val="0"/>
          <w:numId w:val="2"/>
        </w:numPr>
      </w:pPr>
      <w:r>
        <w:rPr/>
        <w:t xml:space="preserve">Support vector machines</w:t>
      </w:r>
    </w:p>
    <w:p>
      <w:pPr>
        <w:numPr>
          <w:ilvl w:val="0"/>
          <w:numId w:val="2"/>
        </w:numPr>
      </w:pPr>
      <w:r>
        <w:rPr/>
        <w:t xml:space="preserve">Deep neural networks</w:t>
      </w:r>
    </w:p>
    <w:p>
      <w:pPr>
        <w:pStyle w:val="Heading1"/>
      </w:pPr>
      <w:bookmarkStart w:id="6" w:name="_Toc6"/>
      <w:r>
        <w:t>Report location:</w:t>
      </w:r>
      <w:bookmarkEnd w:id="6"/>
    </w:p>
    <w:p>
      <w:hyperlink r:id="rId8" w:history="1">
        <w:r>
          <w:rPr>
            <w:color w:val="2980b9"/>
            <w:u w:val="single"/>
          </w:rPr>
          <w:t xml:space="preserve">https://www.fullpicture.app/item/0aefaf48d5feb3644db4ef61413ce20f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B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605.07079" TargetMode="External"/><Relationship Id="rId8" Type="http://schemas.openxmlformats.org/officeDocument/2006/relationships/hyperlink" Target="https://www.fullpicture.app/item/0aefaf48d5feb3644db4ef61413ce2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2023-03-05T17:01:29+01:00</dcterms:created>
  <dcterms:modified xsi:type="dcterms:W3CDTF">2023-03-05T17:01:29+01:00</dcterms:modified>
</cp:coreProperties>
</file>

<file path=docProps/custom.xml><?xml version="1.0" encoding="utf-8"?>
<Properties xmlns="http://schemas.openxmlformats.org/officeDocument/2006/custom-properties" xmlns:vt="http://schemas.openxmlformats.org/officeDocument/2006/docPropsVTypes"/>
</file>