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超高性能混凝土力学性能实验与数值研究 - ScienceDirect</w:t>
      </w:r>
      <w:br/>
      <w:hyperlink r:id="rId7" w:history="1">
        <w:r>
          <w:rPr>
            <w:color w:val="2980b9"/>
            <w:u w:val="single"/>
          </w:rPr>
          <w:t xml:space="preserve">https://www.sciencedirect.com/science/article/pii/S0950061817317798</w:t>
        </w:r>
      </w:hyperlink>
    </w:p>
    <w:p>
      <w:pPr>
        <w:pStyle w:val="Heading1"/>
      </w:pPr>
      <w:bookmarkStart w:id="2" w:name="_Toc2"/>
      <w:r>
        <w:t>Article summary:</w:t>
      </w:r>
      <w:bookmarkEnd w:id="2"/>
    </w:p>
    <w:p>
      <w:pPr>
        <w:jc w:val="both"/>
      </w:pPr>
      <w:r>
        <w:rPr/>
        <w:t xml:space="preserve">1. A series of compression and tension tests were conducted on UHPC and normal strength concrete.</w:t>
      </w:r>
    </w:p>
    <w:p>
      <w:pPr>
        <w:jc w:val="both"/>
      </w:pPr>
      <w:r>
        <w:rPr/>
        <w:t xml:space="preserve">2. The modulus of elasticity and average compression and tension strength of the material were evaluated.</w:t>
      </w:r>
    </w:p>
    <w:p>
      <w:pPr>
        <w:jc w:val="both"/>
      </w:pPr>
      <w:r>
        <w:rPr/>
        <w:t xml:space="preserve">3. A finite element model based on Concrete Damage Plasticity (CDP) was established to predict the behavior of UHPC.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experiments conducted on UHPC and normal strength concrete, as well as the results obtained from them. The article also presents a finite element model based on Concrete Damage Plasticity (CDP) to predict the behavior of UHPC, which is supported by experimental data. Furthermore, the article compares the experimental results with numerical results, discussing the effect of mesh size on accuracy.</w:t>
      </w:r>
    </w:p>
    <w:p>
      <w:pPr>
        <w:jc w:val="both"/>
      </w:pPr>
      <w:r>
        <w:rPr/>
        <w:t xml:space="preserve">However, there are some potential biases in the article that should be noted. For example, while it does provide an overview of experiments conducted on both UHPC and normal strength concrete, it does not explore any counterarguments or present both sides equally when comparing their performance. Additionally, there is no discussion about possible risks associated with using UHPC in construction projects or any other potential drawbacks that should be considered before its use. Finally, there is no mention of any promotional content in the article; however, it could be argued that by only presenting positive aspects of UHPC without exploring any potential drawbacks or risks associated with its use could be seen as promoting its use without providing a balanced view.</w:t>
      </w:r>
    </w:p>
    <w:p>
      <w:pPr>
        <w:pStyle w:val="Heading1"/>
      </w:pPr>
      <w:bookmarkStart w:id="5" w:name="_Toc5"/>
      <w:r>
        <w:t>Topics for further research:</w:t>
      </w:r>
      <w:bookmarkEnd w:id="5"/>
    </w:p>
    <w:p>
      <w:pPr>
        <w:spacing w:after="0"/>
        <w:numPr>
          <w:ilvl w:val="0"/>
          <w:numId w:val="2"/>
        </w:numPr>
      </w:pPr>
      <w:r>
        <w:rPr/>
        <w:t xml:space="preserve">Risks associated with UHPC</w:t>
      </w:r>
    </w:p>
    <w:p>
      <w:pPr>
        <w:spacing w:after="0"/>
        <w:numPr>
          <w:ilvl w:val="0"/>
          <w:numId w:val="2"/>
        </w:numPr>
      </w:pPr>
      <w:r>
        <w:rPr/>
        <w:t xml:space="preserve">Drawbacks of using UHPC</w:t>
      </w:r>
    </w:p>
    <w:p>
      <w:pPr>
        <w:spacing w:after="0"/>
        <w:numPr>
          <w:ilvl w:val="0"/>
          <w:numId w:val="2"/>
        </w:numPr>
      </w:pPr>
      <w:r>
        <w:rPr/>
        <w:t xml:space="preserve">Comparison of UHPC and normal strength concrete</w:t>
      </w:r>
    </w:p>
    <w:p>
      <w:pPr>
        <w:spacing w:after="0"/>
        <w:numPr>
          <w:ilvl w:val="0"/>
          <w:numId w:val="2"/>
        </w:numPr>
      </w:pPr>
      <w:r>
        <w:rPr/>
        <w:t xml:space="preserve">Impact of mesh size on accuracy of finite element model</w:t>
      </w:r>
    </w:p>
    <w:p>
      <w:pPr>
        <w:spacing w:after="0"/>
        <w:numPr>
          <w:ilvl w:val="0"/>
          <w:numId w:val="2"/>
        </w:numPr>
      </w:pPr>
      <w:r>
        <w:rPr/>
        <w:t xml:space="preserve">Advantages of UHPC in construction projects</w:t>
      </w:r>
    </w:p>
    <w:p>
      <w:pPr>
        <w:numPr>
          <w:ilvl w:val="0"/>
          <w:numId w:val="2"/>
        </w:numPr>
      </w:pPr>
      <w:r>
        <w:rPr/>
        <w:t xml:space="preserve">Promotional content related to UHPC</w:t>
      </w:r>
    </w:p>
    <w:p>
      <w:pPr>
        <w:pStyle w:val="Heading1"/>
      </w:pPr>
      <w:bookmarkStart w:id="6" w:name="_Toc6"/>
      <w:r>
        <w:t>Report location:</w:t>
      </w:r>
      <w:bookmarkEnd w:id="6"/>
    </w:p>
    <w:p>
      <w:hyperlink r:id="rId8" w:history="1">
        <w:r>
          <w:rPr>
            <w:color w:val="2980b9"/>
            <w:u w:val="single"/>
          </w:rPr>
          <w:t xml:space="preserve">https://www.fullpicture.app/item/0bf7b80f1e6d563579f21b54950bb335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1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7317798" TargetMode="External"/><Relationship Id="rId8" Type="http://schemas.openxmlformats.org/officeDocument/2006/relationships/hyperlink" Target="https://www.fullpicture.app/item/0bf7b80f1e6d563579f21b54950bb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2023-03-01T07:42:58+01:00</dcterms:created>
  <dcterms:modified xsi:type="dcterms:W3CDTF">2023-03-01T07:42:58+01:00</dcterms:modified>
</cp:coreProperties>
</file>

<file path=docProps/custom.xml><?xml version="1.0" encoding="utf-8"?>
<Properties xmlns="http://schemas.openxmlformats.org/officeDocument/2006/custom-properties" xmlns:vt="http://schemas.openxmlformats.org/officeDocument/2006/docPropsVTypes"/>
</file>