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Read Sacred Lamb Chapter 1 Page 8 in English Online</w:t>
      </w:r>
      <w:br/>
      <w:hyperlink r:id="rId7" w:history="1">
        <w:r>
          <w:rPr>
            <w:color w:val="2980b9"/>
            <w:u w:val="single"/>
          </w:rPr>
          <w:t xml:space="preserve">https://globalcomix.com/c/sacred-lamb/chapters/en/1/8</w:t>
        </w:r>
      </w:hyperlink>
    </w:p>
    <w:p>
      <w:pPr>
        <w:pStyle w:val="Heading1"/>
      </w:pPr>
      <w:bookmarkStart w:id="2" w:name="_Toc2"/>
      <w:r>
        <w:t>Article summary:</w:t>
      </w:r>
      <w:bookmarkEnd w:id="2"/>
    </w:p>
    <w:p>
      <w:pPr>
        <w:jc w:val="both"/>
      </w:pPr>
      <w:r>
        <w:rPr/>
        <w:t xml:space="preserve">1. Sacred Lamb Chapter 1 Page 8 is available to read online in English.</w:t>
      </w:r>
    </w:p>
    <w:p>
      <w:pPr>
        <w:jc w:val="both"/>
      </w:pPr>
      <w:r>
        <w:rPr/>
        <w:t xml:space="preserve">2. The publication of Sacred Lamb notifies readers when they release a new chapter.</w:t>
      </w:r>
    </w:p>
    <w:p>
      <w:pPr>
        <w:jc w:val="both"/>
      </w:pPr>
      <w:r>
        <w:rPr/>
        <w:t xml:space="preserve">3. The article suggests that readers may also enjoy other similar series.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Unfortunately, the above article does not provide any content or information about Sacred Lamb Chapter 1 Page 8 in English Online. Instead, it only offers a brief introduction to the series and suggests other similar series that readers might enjoy. </w:t>
      </w:r>
    </w:p>
    <w:p>
      <w:pPr>
        <w:jc w:val="both"/>
      </w:pPr>
      <w:r>
        <w:rPr/>
        <w:t xml:space="preserve"/>
      </w:r>
    </w:p>
    <w:p>
      <w:pPr>
        <w:jc w:val="both"/>
      </w:pPr>
      <w:r>
        <w:rPr/>
        <w:t xml:space="preserve">As such, there is no potential for biases or one-sided reporting in this article. However, it is missing important points of consideration and evidence for its claims since it does not discuss the actual content of Sacred Lamb Chapter 1 Page 8. </w:t>
      </w:r>
    </w:p>
    <w:p>
      <w:pPr>
        <w:jc w:val="both"/>
      </w:pPr>
      <w:r>
        <w:rPr/>
        <w:t xml:space="preserve"/>
      </w:r>
    </w:p>
    <w:p>
      <w:pPr>
        <w:jc w:val="both"/>
      </w:pPr>
      <w:r>
        <w:rPr/>
        <w:t xml:space="preserve">Furthermore, the article appears to be promotional in nature as it encourages readers to follow the publisher to get notified of new releases and suggests other similar series that readers might enjoy. This partiality towards promoting the publisher's work may also suggest a potential conflict of interest.</w:t>
      </w:r>
    </w:p>
    <w:p>
      <w:pPr>
        <w:jc w:val="both"/>
      </w:pPr>
      <w:r>
        <w:rPr/>
        <w:t xml:space="preserve"/>
      </w:r>
    </w:p>
    <w:p>
      <w:pPr>
        <w:jc w:val="both"/>
      </w:pPr>
      <w:r>
        <w:rPr/>
        <w:t xml:space="preserve">Overall, while this article may be useful for those interested in discovering new manga series to read, it lacks any critical analysis or discussion of the actual content of Sacred Lamb Chapter 1 Page 8 in English Online.</w:t>
      </w:r>
    </w:p>
    <w:p>
      <w:pPr>
        <w:pStyle w:val="Heading1"/>
      </w:pPr>
      <w:bookmarkStart w:id="5" w:name="_Toc5"/>
      <w:r>
        <w:t>Topics for further research:</w:t>
      </w:r>
      <w:bookmarkEnd w:id="5"/>
    </w:p>
    <w:p>
      <w:pPr>
        <w:spacing w:after="0"/>
        <w:numPr>
          <w:ilvl w:val="0"/>
          <w:numId w:val="2"/>
        </w:numPr>
      </w:pPr>
      <w:r>
        <w:rPr/>
        <w:t xml:space="preserve">Sacred Lamb Chapter 1 Page 8 summary and analysis
</w:t>
      </w:r>
    </w:p>
    <w:p>
      <w:pPr>
        <w:spacing w:after="0"/>
        <w:numPr>
          <w:ilvl w:val="0"/>
          <w:numId w:val="2"/>
        </w:numPr>
      </w:pPr>
      <w:r>
        <w:rPr/>
        <w:t xml:space="preserve">Themes and motifs in Sacred Lamb manga series
</w:t>
      </w:r>
    </w:p>
    <w:p>
      <w:pPr>
        <w:spacing w:after="0"/>
        <w:numPr>
          <w:ilvl w:val="0"/>
          <w:numId w:val="2"/>
        </w:numPr>
      </w:pPr>
      <w:r>
        <w:rPr/>
        <w:t xml:space="preserve">Character development in Sacred Lamb Chapter 1 Page 8
</w:t>
      </w:r>
    </w:p>
    <w:p>
      <w:pPr>
        <w:spacing w:after="0"/>
        <w:numPr>
          <w:ilvl w:val="0"/>
          <w:numId w:val="2"/>
        </w:numPr>
      </w:pPr>
      <w:r>
        <w:rPr/>
        <w:t xml:space="preserve">Cultural and historical context of Sacred Lamb manga series
</w:t>
      </w:r>
    </w:p>
    <w:p>
      <w:pPr>
        <w:spacing w:after="0"/>
        <w:numPr>
          <w:ilvl w:val="0"/>
          <w:numId w:val="2"/>
        </w:numPr>
      </w:pPr>
      <w:r>
        <w:rPr/>
        <w:t xml:space="preserve">Reception and reviews of Sacred Lamb Chapter 1 Page 8
</w:t>
      </w:r>
    </w:p>
    <w:p>
      <w:pPr>
        <w:numPr>
          <w:ilvl w:val="0"/>
          <w:numId w:val="2"/>
        </w:numPr>
      </w:pPr>
      <w:r>
        <w:rPr/>
        <w:t xml:space="preserve">Comparison of Sacred Lamb with other manga series in the same genre</w:t>
      </w:r>
    </w:p>
    <w:p>
      <w:pPr>
        <w:pStyle w:val="Heading1"/>
      </w:pPr>
      <w:bookmarkStart w:id="6" w:name="_Toc6"/>
      <w:r>
        <w:t>Report location:</w:t>
      </w:r>
      <w:bookmarkEnd w:id="6"/>
    </w:p>
    <w:p>
      <w:hyperlink r:id="rId8" w:history="1">
        <w:r>
          <w:rPr>
            <w:color w:val="2980b9"/>
            <w:u w:val="single"/>
          </w:rPr>
          <w:t xml:space="preserve">https://www.fullpicture.app/item/0cd2ea625eb2b898cc4535aa8ef9b319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AFF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lobalcomix.com/c/sacred-lamb/chapters/en/1/8" TargetMode="External"/><Relationship Id="rId8" Type="http://schemas.openxmlformats.org/officeDocument/2006/relationships/hyperlink" Target="https://www.fullpicture.app/item/0cd2ea625eb2b898cc4535aa8ef9b3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2024-01-05T16:25:24+01:00</dcterms:created>
  <dcterms:modified xsi:type="dcterms:W3CDTF">2024-01-05T16:25:24+01:00</dcterms:modified>
</cp:coreProperties>
</file>

<file path=docProps/custom.xml><?xml version="1.0" encoding="utf-8"?>
<Properties xmlns="http://schemas.openxmlformats.org/officeDocument/2006/custom-properties" xmlns:vt="http://schemas.openxmlformats.org/officeDocument/2006/docPropsVTypes"/>
</file>