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Chronic Obstructive Pulmonary Disease : What is it &amp; treatments</w:t></w:r><w:br/><w:hyperlink r:id="rId7" w:history="1"><w:r><w:rPr><w:color w:val="2980b9"/><w:u w:val="single"/></w:rPr><w:t xml:space="preserve">https://www.msn.com/en-xl/health/other/chronic-obstructive-pulmonary-disease-what-is-it-treatments/ar-AA17t4fM?ocid=msedgntp&cvid=109c625c42574ab6b81e26b5c724dc69</w:t></w:r></w:hyperlink></w:p><w:p><w:pPr><w:pStyle w:val="Heading1"/></w:pPr><w:bookmarkStart w:id="2" w:name="_Toc2"/><w:r><w:t>Article summary:</w:t></w:r><w:bookmarkEnd w:id="2"/></w:p><w:p><w:pPr><w:jc w:val="both"/></w:pPr><w:r><w:rPr/><w:t xml:space="preserve">1. Chronic Obstructive Pulmonary Disease (COPD) is a common, preventable and treatable disease characterized by persistent respiratory symptoms.</w:t></w:r></w:p><w:p><w:pPr><w:jc w:val="both"/></w:pPr><w:r><w:rPr/><w:t xml:space="preserve">2. Smoking and inhaling pollutants for prolonged periods are the main causes of COPD. Diagnosis involves tests to evaluate the condition of the lungs and assess the severity of disease.</w:t></w:r></w:p><w:p><w:pPr><w:jc w:val="both"/></w:pPr><w:r><w:rPr/><w:t xml:space="preserve">3. Treatments include bronchodilators, glucocorticosteroids, antibiotics, and mucolytics to manage the condition, although there is no known cure.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Chronic Obstructive Pulmonary Disease (COPD), its symptoms, causes, diagnosis and treatments. The information provided is generally accurate and reliable; however, there are some potential biases that should be noted. For example, the article does not mention any possible risks associated with taking medications for COPD or other treatments such as surgery or lifestyle changes that may be recommended by medical professionals. Additionally, while it mentions family history as a factor in developing COPD, it does not explore any other environmental factors that may contribute to its development or progression. Furthermore, while it provides a list of medications used to treat COPD, it does not provide any information about their side effects or potential interactions with other drugs or supplements that may be taken concurrently. Finally, while the article states that urgent medical attention is recommended in severe cases of COPD, it does not provide any further details about what constitutes a severe case or what type of medical attention should be sought out in such cases. In conclusion, while this article provides an overall accurate overview of COPD and its treatments, more detailed information regarding potential risks associated with treatment options as well as environmental factors contributing to its development would have been beneficial in providing readers with a more comprehensive understanding of this condition.</w:t></w:r></w:p><w:p><w:pPr><w:pStyle w:val="Heading1"/></w:pPr><w:bookmarkStart w:id="5" w:name="_Toc5"/><w:r><w:t>Topics for further research:</w:t></w:r><w:bookmarkEnd w:id="5"/></w:p><w:p><w:pPr><w:spacing w:after="0"/><w:numPr><w:ilvl w:val="0"/><w:numId w:val="2"/></w:numPr></w:pPr><w:r><w:rPr/><w:t xml:space="preserve">COPD environmental risk factors</w:t></w:r></w:p><w:p><w:pPr><w:spacing w:after="0"/><w:numPr><w:ilvl w:val="0"/><w:numId w:val="2"/></w:numPr></w:pPr><w:r><w:rPr/><w:t xml:space="preserve">COPD medication side effects</w:t></w:r></w:p><w:p><w:pPr><w:spacing w:after="0"/><w:numPr><w:ilvl w:val="0"/><w:numId w:val="2"/></w:numPr></w:pPr><w:r><w:rPr/><w:t xml:space="preserve">COPD medication interactions</w:t></w:r></w:p><w:p><w:pPr><w:spacing w:after="0"/><w:numPr><w:ilvl w:val="0"/><w:numId w:val="2"/></w:numPr></w:pPr><w:r><w:rPr/><w:t xml:space="preserve">COPD lifestyle changes</w:t></w:r></w:p><w:p><w:pPr><w:spacing w:after="0"/><w:numPr><w:ilvl w:val="0"/><w:numId w:val="2"/></w:numPr></w:pPr><w:r><w:rPr/><w:t xml:space="preserve">COPD surgery risks</w:t></w:r></w:p><w:p><w:pPr><w:numPr><w:ilvl w:val="0"/><w:numId w:val="2"/></w:numPr></w:pPr><w:r><w:rPr/><w:t xml:space="preserve">Severe COPD medical attention</w:t></w:r></w:p><w:p><w:pPr><w:pStyle w:val="Heading1"/></w:pPr><w:bookmarkStart w:id="6" w:name="_Toc6"/><w:r><w:t>Report location:</w:t></w:r><w:bookmarkEnd w:id="6"/></w:p><w:p><w:hyperlink r:id="rId8" w:history="1"><w:r><w:rPr><w:color w:val="2980b9"/><w:u w:val="single"/></w:rPr><w:t xml:space="preserve">https://www.fullpicture.app/item/0d084845045223a73f7bcbc2125624e1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0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health/other/chronic-obstructive-pulmonary-disease-what-is-it-treatments/ar-AA17t4fM?ocid=msedgntp&amp;cvid=109c625c42574ab6b81e26b5c724dc69" TargetMode="External"/><Relationship Id="rId8" Type="http://schemas.openxmlformats.org/officeDocument/2006/relationships/hyperlink" Target="https://www.fullpicture.app/item/0d084845045223a73f7bcbc2125624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2023-02-27T04:35:20+01:00</dcterms:created>
  <dcterms:modified xsi:type="dcterms:W3CDTF">2023-02-27T04:35:20+01:00</dcterms:modified>
</cp:coreProperties>
</file>

<file path=docProps/custom.xml><?xml version="1.0" encoding="utf-8"?>
<Properties xmlns="http://schemas.openxmlformats.org/officeDocument/2006/custom-properties" xmlns:vt="http://schemas.openxmlformats.org/officeDocument/2006/docPropsVTypes"/>
</file>