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Polish elections: When are they and why is Europe watching closely? - BBC News</w:t>
      </w:r>
      <w:br/>
      <w:hyperlink r:id="rId7" w:history="1">
        <w:r>
          <w:rPr>
            <w:color w:val="2980b9"/>
            <w:u w:val="single"/>
          </w:rPr>
          <w:t xml:space="preserve">https://www.bbc.com/news/world-europe-66992738</w:t>
        </w:r>
      </w:hyperlink>
    </w:p>
    <w:p>
      <w:pPr>
        <w:pStyle w:val="Heading1"/>
      </w:pPr>
      <w:bookmarkStart w:id="2" w:name="_Toc2"/>
      <w:r>
        <w:t>Article summary:</w:t>
      </w:r>
      <w:bookmarkEnd w:id="2"/>
    </w:p>
    <w:p>
      <w:pPr>
        <w:jc w:val="both"/>
      </w:pPr>
      <w:r>
        <w:rPr/>
        <w:t xml:space="preserve">1. Poland is holding its most important election since 1989, with the ruling Law and Justice party seeking a third term in office.</w:t>
      </w:r>
    </w:p>
    <w:p>
      <w:pPr>
        <w:jc w:val="both"/>
      </w:pPr>
      <w:r>
        <w:rPr/>
        <w:t xml:space="preserve">2. The election has been marked by contentious issues such as migration and relations with the EU, with the opposition accusing the ruling party of hypocrisy.</w:t>
      </w:r>
    </w:p>
    <w:p>
      <w:pPr>
        <w:jc w:val="both"/>
      </w:pPr>
      <w:r>
        <w:rPr/>
        <w:t xml:space="preserve">3. The results of the election could have a significant impact on Poland's relationship with the EU, as well as domestic policies such as abortion laws and judicial reforms.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"Polish elections: When are they and why is Europe watching closely?" by BBC News provides an overview of the upcoming Polish elections and highlights some of the key issues at stake. However, upon closer analysis, several potential biases and shortcomings can be identified.</w:t>
      </w:r>
    </w:p>
    <w:p>
      <w:pPr>
        <w:jc w:val="both"/>
      </w:pPr>
      <w:r>
        <w:rPr/>
        <w:t xml:space="preserve"/>
      </w:r>
    </w:p>
    <w:p>
      <w:pPr>
        <w:jc w:val="both"/>
      </w:pPr>
      <w:r>
        <w:rPr/>
        <w:t xml:space="preserve">One potential bias in the article is the framing of the ruling Law and Justice party as "populist" and "right-wing," while opposition leader Donald Tusk's party is described as "centrist." These labels carry certain connotations that may influence readers' perceptions of the parties involved. The article could have provided more context on the political ideologies and policies of both parties to present a more balanced view.</w:t>
      </w:r>
    </w:p>
    <w:p>
      <w:pPr>
        <w:jc w:val="both"/>
      </w:pPr>
      <w:r>
        <w:rPr/>
        <w:t xml:space="preserve"/>
      </w:r>
    </w:p>
    <w:p>
      <w:pPr>
        <w:jc w:val="both"/>
      </w:pPr>
      <w:r>
        <w:rPr/>
        <w:t xml:space="preserve">Additionally, the article focuses heavily on controversial topics such as migration and Poland's relationship with the EU, but it fails to provide a comprehensive analysis of other important issues that may impact voters' decisions. For example, there is no mention of economic policies, healthcare, education, or social welfare programs – all of which are crucial factors for many voters.</w:t>
      </w:r>
    </w:p>
    <w:p>
      <w:pPr>
        <w:jc w:val="both"/>
      </w:pPr>
      <w:r>
        <w:rPr/>
        <w:t xml:space="preserve"/>
      </w:r>
    </w:p>
    <w:p>
      <w:pPr>
        <w:jc w:val="both"/>
      </w:pPr>
      <w:r>
        <w:rPr/>
        <w:t xml:space="preserve">Furthermore, the article presents some claims without providing sufficient evidence or exploring counterarguments. For instance, it states that Poland has been accused of undermining democratic standards without elaborating on these accusations or providing any evidence to support them. Similarly, it mentions allegations of bribery in relation to Schengen visas but does not provide any details or sources for these claims.</w:t>
      </w:r>
    </w:p>
    <w:p>
      <w:pPr>
        <w:jc w:val="both"/>
      </w:pPr>
      <w:r>
        <w:rPr/>
        <w:t xml:space="preserve"/>
      </w:r>
    </w:p>
    <w:p>
      <w:pPr>
        <w:jc w:val="both"/>
      </w:pPr>
      <w:r>
        <w:rPr/>
        <w:t xml:space="preserve">The article also lacks diversity in perspectives by primarily focusing on statements from opposition leader Donald Tusk and criticisms against the ruling party. It would have been beneficial to include more voices from different political parties or experts with varying viewpoints to provide a more nuanced analysis.</w:t>
      </w:r>
    </w:p>
    <w:p>
      <w:pPr>
        <w:jc w:val="both"/>
      </w:pPr>
      <w:r>
        <w:rPr/>
        <w:t xml:space="preserve"/>
      </w:r>
    </w:p>
    <w:p>
      <w:pPr>
        <w:jc w:val="both"/>
      </w:pPr>
      <w:r>
        <w:rPr/>
        <w:t xml:space="preserve">Moreover, there are instances where promotional content seems to be included in the article. For example, it highlights certain policies implemented by the ruling party such as increased child support payments and minimum wage without adequately addressing potential criticisms or drawbacks associated with these measures.</w:t>
      </w:r>
    </w:p>
    <w:p>
      <w:pPr>
        <w:jc w:val="both"/>
      </w:pPr>
      <w:r>
        <w:rPr/>
        <w:t xml:space="preserve"/>
      </w:r>
    </w:p>
    <w:p>
      <w:pPr>
        <w:jc w:val="both"/>
      </w:pPr>
      <w:r>
        <w:rPr/>
        <w:t xml:space="preserve">Overall, while the article provides a basic overview of the upcoming Polish elections, it falls short in terms of balanced reporting, providing evidence for claims made, exploring counterarguments, and addressing a broader range of issues. These biases and shortcomings limit the reader's ability to fully understand the complexities of the election and make an informed judgment.</w:t>
      </w:r>
    </w:p>
    <w:p>
      <w:pPr>
        <w:pStyle w:val="Heading1"/>
      </w:pPr>
      <w:bookmarkStart w:id="5" w:name="_Toc5"/>
      <w:r>
        <w:t>Topics for further research:</w:t>
      </w:r>
      <w:bookmarkEnd w:id="5"/>
    </w:p>
    <w:p>
      <w:pPr>
        <w:spacing w:after="0"/>
        <w:numPr>
          <w:ilvl w:val="0"/>
          <w:numId w:val="2"/>
        </w:numPr>
      </w:pPr>
      <w:r>
        <w:rPr/>
        <w:t xml:space="preserve">Economic policies of Law and Justice party in Poland
</w:t>
      </w:r>
    </w:p>
    <w:p>
      <w:pPr>
        <w:spacing w:after="0"/>
        <w:numPr>
          <w:ilvl w:val="0"/>
          <w:numId w:val="2"/>
        </w:numPr>
      </w:pPr>
      <w:r>
        <w:rPr/>
        <w:t xml:space="preserve">Healthcare policies in Polish elections
</w:t>
      </w:r>
    </w:p>
    <w:p>
      <w:pPr>
        <w:spacing w:after="0"/>
        <w:numPr>
          <w:ilvl w:val="0"/>
          <w:numId w:val="2"/>
        </w:numPr>
      </w:pPr>
      <w:r>
        <w:rPr/>
        <w:t xml:space="preserve">Education policies of Polish political parties
</w:t>
      </w:r>
    </w:p>
    <w:p>
      <w:pPr>
        <w:spacing w:after="0"/>
        <w:numPr>
          <w:ilvl w:val="0"/>
          <w:numId w:val="2"/>
        </w:numPr>
      </w:pPr>
      <w:r>
        <w:rPr/>
        <w:t xml:space="preserve">Social welfare programs in Polish elections
</w:t>
      </w:r>
    </w:p>
    <w:p>
      <w:pPr>
        <w:spacing w:after="0"/>
        <w:numPr>
          <w:ilvl w:val="0"/>
          <w:numId w:val="2"/>
        </w:numPr>
      </w:pPr>
      <w:r>
        <w:rPr/>
        <w:t xml:space="preserve">Accusations of Poland undermining democratic standards
</w:t>
      </w:r>
    </w:p>
    <w:p>
      <w:pPr>
        <w:numPr>
          <w:ilvl w:val="0"/>
          <w:numId w:val="2"/>
        </w:numPr>
      </w:pPr>
      <w:r>
        <w:rPr/>
        <w:t xml:space="preserve">Allegations of bribery in relation to Schengen visas in Poland</w:t>
      </w:r>
    </w:p>
    <w:p>
      <w:pPr>
        <w:pStyle w:val="Heading1"/>
      </w:pPr>
      <w:bookmarkStart w:id="6" w:name="_Toc6"/>
      <w:r>
        <w:t>Report location:</w:t>
      </w:r>
      <w:bookmarkEnd w:id="6"/>
    </w:p>
    <w:p>
      <w:hyperlink r:id="rId8" w:history="1">
        <w:r>
          <w:rPr>
            <w:color w:val="2980b9"/>
            <w:u w:val="single"/>
          </w:rPr>
          <w:t xml:space="preserve">https://www.fullpicture.app/item/0d235d7e79e18816b593cac2736f4905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7EC56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bc.com/news/world-europe-66992738" TargetMode="External"/><Relationship Id="rId8" Type="http://schemas.openxmlformats.org/officeDocument/2006/relationships/hyperlink" Target="https://www.fullpicture.app/item/0d235d7e79e18816b593cac2736f490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2024-01-10T06:12:51+01:00</dcterms:created>
  <dcterms:modified xsi:type="dcterms:W3CDTF">2024-01-10T06:12:51+01:00</dcterms:modified>
</cp:coreProperties>
</file>

<file path=docProps/custom.xml><?xml version="1.0" encoding="utf-8"?>
<Properties xmlns="http://schemas.openxmlformats.org/officeDocument/2006/custom-properties" xmlns:vt="http://schemas.openxmlformats.org/officeDocument/2006/docPropsVTypes"/>
</file>