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一种肠道分泌的肽可抑制睡眠中的唤醒能力 - ScienceDirect</w:t>
      </w:r>
      <w:br/>
      <w:hyperlink r:id="rId7" w:history="1">
        <w:r>
          <w:rPr>
            <w:color w:val="2980b9"/>
            <w:u w:val="single"/>
          </w:rPr>
          <w:t xml:space="preserve">https://www.sciencedirect.com/science/article/pii/S0092867423001654</w:t>
        </w:r>
      </w:hyperlink>
    </w:p>
    <w:p>
      <w:pPr>
        <w:pStyle w:val="Heading1"/>
      </w:pPr>
      <w:bookmarkStart w:id="2" w:name="_Toc2"/>
      <w:r>
        <w:t>Article summary:</w:t>
      </w:r>
      <w:bookmarkEnd w:id="2"/>
    </w:p>
    <w:p>
      <w:pPr>
        <w:jc w:val="both"/>
      </w:pPr>
      <w:r>
        <w:rPr/>
        <w:t xml:space="preserve">1. 睡眠对健康很重要，睡眠质量取决于时间、入睡潜伏期、觉醒频率和持续时间以及睡眠深度。</w:t>
      </w:r>
    </w:p>
    <w:p>
      <w:pPr>
        <w:jc w:val="both"/>
      </w:pPr>
      <w:r>
        <w:rPr/>
        <w:t xml:space="preserve">2. 深度睡眠尤其具有恢复性，需要阻止大多数环境信号唤醒大脑。</w:t>
      </w:r>
    </w:p>
    <w:p>
      <w:pPr>
        <w:jc w:val="both"/>
      </w:pPr>
      <w:r>
        <w:rPr/>
        <w:t xml:space="preserve">3. 在任何模型中都没有很好地描述睡眠期间唤醒能力受到抑制的机制。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该文章主要介绍了睡眠的重要性和影响睡眠唤醒能力的因素，以及目前对于睡眠期间唤醒能力受到抑制的机制缺乏深入研究。然而，该文章存在以下问题：</w:t>
      </w:r>
    </w:p>
    <w:p>
      <w:pPr>
        <w:jc w:val="both"/>
      </w:pPr>
      <w:r>
        <w:rPr/>
        <w:t xml:space="preserve"/>
      </w:r>
    </w:p>
    <w:p>
      <w:pPr>
        <w:jc w:val="both"/>
      </w:pPr>
      <w:r>
        <w:rPr/>
        <w:t xml:space="preserve">1. 偏重科学细节而忽略了实际应用：虽然该文章提到了睡眠对健康的重要性，但没有探讨如何改善睡眠质量或预防失眠等问题。这使得文章显得过于专业化，难以为一般读者提供实际帮助。</w:t>
      </w:r>
    </w:p>
    <w:p>
      <w:pPr>
        <w:jc w:val="both"/>
      </w:pPr>
      <w:r>
        <w:rPr/>
        <w:t xml:space="preserve"/>
      </w:r>
    </w:p>
    <w:p>
      <w:pPr>
        <w:jc w:val="both"/>
      </w:pPr>
      <w:r>
        <w:rPr/>
        <w:t xml:space="preserve">2. 缺乏具体案例和数据支持：尽管该文章提到了流行病学研究揭示了某些食物与睡眠变化之间的相关性，但并未给出具体案例或数据支持这一观点。这使得读者难以判断其可信度。</w:t>
      </w:r>
    </w:p>
    <w:p>
      <w:pPr>
        <w:jc w:val="both"/>
      </w:pPr>
      <w:r>
        <w:rPr/>
        <w:t xml:space="preserve"/>
      </w:r>
    </w:p>
    <w:p>
      <w:pPr>
        <w:jc w:val="both"/>
      </w:pPr>
      <w:r>
        <w:rPr/>
        <w:t xml:space="preserve">3. 忽略社会因素：该文章没有考虑社会因素对睡眠质量的影响。例如，工作压力、家庭关系、经济状况等都可能影响人们的睡眠质量。忽略这些因素可能导致对于睡眠问题的分析不够全面。</w:t>
      </w:r>
    </w:p>
    <w:p>
      <w:pPr>
        <w:jc w:val="both"/>
      </w:pPr>
      <w:r>
        <w:rPr/>
        <w:t xml:space="preserve"/>
      </w:r>
    </w:p>
    <w:p>
      <w:pPr>
        <w:jc w:val="both"/>
      </w:pPr>
      <w:r>
        <w:rPr/>
        <w:t xml:space="preserve">4. 存在偏见：该文章没有探讨睡眠问题的多样性。例如，不同年龄段、性别、职业等人群可能存在不同的睡眠问题和需求。忽略这些差异可能导致对于睡眠问题的分析存在偏见。</w:t>
      </w:r>
    </w:p>
    <w:p>
      <w:pPr>
        <w:jc w:val="both"/>
      </w:pPr>
      <w:r>
        <w:rPr/>
        <w:t xml:space="preserve"/>
      </w:r>
    </w:p>
    <w:p>
      <w:pPr>
        <w:jc w:val="both"/>
      </w:pPr>
      <w:r>
        <w:rPr/>
        <w:t xml:space="preserve">5. 缺乏平衡报道：该文章没有探讨睡眠问题的争议点和反对意见。例如，有些人认为长时间睡眠会导致身体疲劳和精神萎靡，而短时间睡眠则可以提高工作效率。忽略这些反对意见可能导致读者对于睡眠问题的理解存在局限性。</w:t>
      </w:r>
    </w:p>
    <w:p>
      <w:pPr>
        <w:jc w:val="both"/>
      </w:pPr>
      <w:r>
        <w:rPr/>
        <w:t xml:space="preserve"/>
      </w:r>
    </w:p>
    <w:p>
      <w:pPr>
        <w:jc w:val="both"/>
      </w:pPr>
      <w:r>
        <w:rPr/>
        <w:t xml:space="preserve">综上所述，虽然该文章介绍了一些关于睡眠的科学知识，但其分析角度过于专业化，缺乏实际应用和具体案例支持，并且存在偏见和缺乏平衡报道等问题。因此，在阅读该文章时需要保持批判性思维并结合其他资料进行深入了解。</w:t>
      </w:r>
    </w:p>
    <w:p>
      <w:pPr>
        <w:pStyle w:val="Heading1"/>
      </w:pPr>
      <w:bookmarkStart w:id="5" w:name="_Toc5"/>
      <w:r>
        <w:t>Topics for further research:</w:t>
      </w:r>
      <w:bookmarkEnd w:id="5"/>
    </w:p>
    <w:p>
      <w:pPr>
        <w:spacing w:after="0"/>
        <w:numPr>
          <w:ilvl w:val="0"/>
          <w:numId w:val="2"/>
        </w:numPr>
      </w:pPr>
      <w:r>
        <w:rPr/>
        <w:t xml:space="preserve">Improve sleep quality and prevent insomnia
</w:t>
      </w:r>
    </w:p>
    <w:p>
      <w:pPr>
        <w:spacing w:after="0"/>
        <w:numPr>
          <w:ilvl w:val="0"/>
          <w:numId w:val="2"/>
        </w:numPr>
      </w:pPr>
      <w:r>
        <w:rPr/>
        <w:t xml:space="preserve">Specific examples and data to support the correlation between food and sleep changes
</w:t>
      </w:r>
    </w:p>
    <w:p>
      <w:pPr>
        <w:spacing w:after="0"/>
        <w:numPr>
          <w:ilvl w:val="0"/>
          <w:numId w:val="2"/>
        </w:numPr>
      </w:pPr>
      <w:r>
        <w:rPr/>
        <w:t xml:space="preserve">The impact of social factors on sleep quality
</w:t>
      </w:r>
    </w:p>
    <w:p>
      <w:pPr>
        <w:spacing w:after="0"/>
        <w:numPr>
          <w:ilvl w:val="0"/>
          <w:numId w:val="2"/>
        </w:numPr>
      </w:pPr>
      <w:r>
        <w:rPr/>
        <w:t xml:space="preserve">Diversity of sleep problems and needs among different age groups</w:t>
      </w:r>
    </w:p>
    <w:p>
      <w:pPr>
        <w:spacing w:after="0"/>
        <w:numPr>
          <w:ilvl w:val="0"/>
          <w:numId w:val="2"/>
        </w:numPr>
      </w:pPr>
      <w:r>
        <w:rPr/>
        <w:t xml:space="preserve">genders</w:t>
      </w:r>
    </w:p>
    <w:p>
      <w:pPr>
        <w:spacing w:after="0"/>
        <w:numPr>
          <w:ilvl w:val="0"/>
          <w:numId w:val="2"/>
        </w:numPr>
      </w:pPr>
      <w:r>
        <w:rPr/>
        <w:t xml:space="preserve">and professions
</w:t>
      </w:r>
    </w:p>
    <w:p>
      <w:pPr>
        <w:spacing w:after="0"/>
        <w:numPr>
          <w:ilvl w:val="0"/>
          <w:numId w:val="2"/>
        </w:numPr>
      </w:pPr>
      <w:r>
        <w:rPr/>
        <w:t xml:space="preserve">Controversial points and opposing views on sleep issues
</w:t>
      </w:r>
    </w:p>
    <w:p>
      <w:pPr>
        <w:numPr>
          <w:ilvl w:val="0"/>
          <w:numId w:val="2"/>
        </w:numPr>
      </w:pPr>
      <w:r>
        <w:rPr/>
        <w:t xml:space="preserve">Balanced reporting on sleep issues</w:t>
      </w:r>
    </w:p>
    <w:p>
      <w:pPr>
        <w:pStyle w:val="Heading1"/>
      </w:pPr>
      <w:bookmarkStart w:id="6" w:name="_Toc6"/>
      <w:r>
        <w:t>Report location:</w:t>
      </w:r>
      <w:bookmarkEnd w:id="6"/>
    </w:p>
    <w:p>
      <w:hyperlink r:id="rId8" w:history="1">
        <w:r>
          <w:rPr>
            <w:color w:val="2980b9"/>
            <w:u w:val="single"/>
          </w:rPr>
          <w:t xml:space="preserve">https://www.fullpicture.app/item/0d5d33d132d81385bb76b69d54547237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D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3001654" TargetMode="External"/><Relationship Id="rId8" Type="http://schemas.openxmlformats.org/officeDocument/2006/relationships/hyperlink" Target="https://www.fullpicture.app/item/0d5d33d132d81385bb76b69d54547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2024-01-04T03:55:36+01:00</dcterms:created>
  <dcterms:modified xsi:type="dcterms:W3CDTF">2024-01-04T03:55:36+01:00</dcterms:modified>
</cp:coreProperties>
</file>

<file path=docProps/custom.xml><?xml version="1.0" encoding="utf-8"?>
<Properties xmlns="http://schemas.openxmlformats.org/officeDocument/2006/custom-properties" xmlns:vt="http://schemas.openxmlformats.org/officeDocument/2006/docPropsVTypes"/>
</file>