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铁催化末端炔烃烷基锌化 |ACS催化</w:t>
      </w:r>
      <w:br/>
      <w:hyperlink r:id="rId7" w:history="1">
        <w:r>
          <w:rPr>
            <w:color w:val="2980b9"/>
            <w:u w:val="single"/>
          </w:rPr>
          <w:t xml:space="preserve">https://pubs.acs.org/doi/10.1021/acscatal.1c05870</w:t>
        </w:r>
      </w:hyperlink>
    </w:p>
    <w:p>
      <w:pPr>
        <w:pStyle w:val="Heading1"/>
      </w:pPr>
      <w:bookmarkStart w:id="2" w:name="_Toc2"/>
      <w:r>
        <w:t>Article summary:</w:t>
      </w:r>
      <w:bookmarkEnd w:id="2"/>
    </w:p>
    <w:p>
      <w:pPr>
        <w:jc w:val="both"/>
      </w:pPr>
      <w:r>
        <w:rPr/>
        <w:t xml:space="preserve">1. The synthesis of multisubstituted alkenes is a challenging task in organic chemistry.</w:t>
      </w:r>
    </w:p>
    <w:p>
      <w:pPr>
        <w:jc w:val="both"/>
      </w:pPr>
      <w:r>
        <w:rPr/>
        <w:t xml:space="preserve">2. Transition metal-catalyzed carbometalation of alkynes has been studied as an efficient method for the synthesis of multisubstituted alkenes, with zinc reagents having significant advantages.</w:t>
      </w:r>
    </w:p>
    <w:p>
      <w:pPr>
        <w:jc w:val="both"/>
      </w:pPr>
      <w:r>
        <w:rPr/>
        <w:t xml:space="preserve">3. Iron-catalyzed reductive coupling reactions between alkyl halides and aryl acetylenes have been reported, but progress in the field of transition metal-catalyzed carburization reactions of terminal alkynes has been limited.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current state of research on transition metal-catalyzed carbometalation of alkynes for the synthesis of multisubstituted alkenes. The article is well written and provides a comprehensive overview of the topic, including relevant background information and recent developments in the field. The article also includes references to support its claims, which adds to its trustworthiness and reliability.</w:t>
      </w:r>
    </w:p>
    <w:p>
      <w:pPr>
        <w:jc w:val="both"/>
      </w:pPr>
      <w:r>
        <w:rPr/>
        <w:t xml:space="preserve">However, there are some potential biases that should be noted. For example, while the article does mention other methods for synthesizing alkenes (such as Wittig reaction and alkenes metathesis), it focuses primarily on transition metal-catalyzed carbometalation with zinc reagents, which may lead readers to believe that this is the most effective method for synthesizing multisubstituted alkenes when this may not necessarily be true. Additionally, while the article does provide references to support its claims, some of these references are from 2012 or earlier, which may mean that more recent developments in this field have not been taken into account or discussed in detail.</w:t>
      </w:r>
    </w:p>
    <w:p>
      <w:pPr>
        <w:jc w:val="both"/>
      </w:pPr>
      <w:r>
        <w:rPr/>
        <w:t xml:space="preserve">In addition, there are some points that could have been explored further or discussed more thoroughly in order to provide a more comprehensive overview of this topic. For example, while the article does discuss challenges associated with carbonitridation reactions of terminal alkynes (such as quenching by acidic protons and oxidative addition reactions), it does not discuss possible solutions or strategies for overcoming these challenges. Additionally, while the article mentions iron-catalyzed reductive coupling reactions between alkyl halides and aryl acetylenes with stoichiometric zinc as reducing agent, it does not discuss other possible reducing agents that could be used in such reactions or their potential advantages/disadvantages compared to zinc reagents. </w:t>
      </w:r>
    </w:p>
    <w:p>
      <w:pPr>
        <w:jc w:val="both"/>
      </w:pPr>
      <w:r>
        <w:rPr/>
        <w:t xml:space="preserve">In conclusion, this article provides a comprehensive overview of transition metal-catalyzed carbometalation with zinc reagents for synthesizing multisubstituted alkenes; however, there are some potential biases and unexplored points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Iron-catalyzed reductive coupling reactions</w:t>
      </w:r>
    </w:p>
    <w:p>
      <w:pPr>
        <w:spacing w:after="0"/>
        <w:numPr>
          <w:ilvl w:val="0"/>
          <w:numId w:val="2"/>
        </w:numPr>
      </w:pPr>
      <w:r>
        <w:rPr/>
        <w:t xml:space="preserve">Alternative reducing agents for reductive coupling reactions</w:t>
      </w:r>
    </w:p>
    <w:p>
      <w:pPr>
        <w:spacing w:after="0"/>
        <w:numPr>
          <w:ilvl w:val="0"/>
          <w:numId w:val="2"/>
        </w:numPr>
      </w:pPr>
      <w:r>
        <w:rPr/>
        <w:t xml:space="preserve">Strategies for overcoming challenges in carbonitridation reactions</w:t>
      </w:r>
    </w:p>
    <w:p>
      <w:pPr>
        <w:spacing w:after="0"/>
        <w:numPr>
          <w:ilvl w:val="0"/>
          <w:numId w:val="2"/>
        </w:numPr>
      </w:pPr>
      <w:r>
        <w:rPr/>
        <w:t xml:space="preserve">Recent developments in transition metal-catalyzed carbometalation</w:t>
      </w:r>
    </w:p>
    <w:p>
      <w:pPr>
        <w:spacing w:after="0"/>
        <w:numPr>
          <w:ilvl w:val="0"/>
          <w:numId w:val="2"/>
        </w:numPr>
      </w:pPr>
      <w:r>
        <w:rPr/>
        <w:t xml:space="preserve">Comparison of zinc reagents with other reducing agents</w:t>
      </w:r>
    </w:p>
    <w:p>
      <w:pPr>
        <w:numPr>
          <w:ilvl w:val="0"/>
          <w:numId w:val="2"/>
        </w:numPr>
      </w:pPr>
      <w:r>
        <w:rPr/>
        <w:t xml:space="preserve">Synthesis of multisubstituted alkenes using Wittig reaction and alkenes metathesis</w:t>
      </w:r>
    </w:p>
    <w:p>
      <w:pPr>
        <w:pStyle w:val="Heading1"/>
      </w:pPr>
      <w:bookmarkStart w:id="6" w:name="_Toc6"/>
      <w:r>
        <w:t>Report location:</w:t>
      </w:r>
      <w:bookmarkEnd w:id="6"/>
    </w:p>
    <w:p>
      <w:hyperlink r:id="rId8" w:history="1">
        <w:r>
          <w:rPr>
            <w:color w:val="2980b9"/>
            <w:u w:val="single"/>
          </w:rPr>
          <w:t xml:space="preserve">https://www.fullpicture.app/item/0d5d51dd603095c97d2820d0c99e0887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6CD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catal.1c05870" TargetMode="External"/><Relationship Id="rId8" Type="http://schemas.openxmlformats.org/officeDocument/2006/relationships/hyperlink" Target="https://www.fullpicture.app/item/0d5d51dd603095c97d2820d0c99e08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2023-02-19T00:23:08+01:00</dcterms:created>
  <dcterms:modified xsi:type="dcterms:W3CDTF">2023-02-19T00:23:08+01:00</dcterms:modified>
</cp:coreProperties>
</file>

<file path=docProps/custom.xml><?xml version="1.0" encoding="utf-8"?>
<Properties xmlns="http://schemas.openxmlformats.org/officeDocument/2006/custom-properties" xmlns:vt="http://schemas.openxmlformats.org/officeDocument/2006/docPropsVTypes"/>
</file>