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这家医院的“潜水艇”内，为胸闷、气促、失眠的阳康患者以“氧”为“养”</w:t>
      </w:r>
      <w:br/>
      <w:hyperlink r:id="rId7" w:history="1">
        <w:r>
          <w:rPr>
            <w:color w:val="2980b9"/>
            <w:u w:val="single"/>
          </w:rPr>
          <w:t xml:space="preserve">https://export.shobserver.com/baijiahao/html/581178.html</w:t>
        </w:r>
      </w:hyperlink>
    </w:p>
    <w:p>
      <w:pPr>
        <w:pStyle w:val="Heading1"/>
      </w:pPr>
      <w:bookmarkStart w:id="2" w:name="_Toc2"/>
      <w:r>
        <w:t>Article summary:</w:t>
      </w:r>
      <w:bookmarkEnd w:id="2"/>
    </w:p>
    <w:p>
      <w:pPr>
        <w:jc w:val="both"/>
      </w:pPr>
      <w:r>
        <w:rPr/>
        <w:t xml:space="preserve">1. The Shanghai Changning District Tian Shan Chinese Medicine Hospital has a "submarine" that provides oxygen therapy to patients with chest tightness, shortness of breath, insomnia and other symptoms after recovering from COVID-19.</w:t>
      </w:r>
    </w:p>
    <w:p>
      <w:pPr>
        <w:jc w:val="both"/>
      </w:pPr>
      <w:r>
        <w:rPr/>
        <w:t xml:space="preserve">2. Oxygen therapy is used to improve the oxygen deficiency in organs and tissues, promoting cell growth and recovery. Patients must follow certain safety protocols before entering the submarine, such as not bringing any electronic devices or flammable materials.</w:t>
      </w:r>
    </w:p>
    <w:p>
      <w:pPr>
        <w:jc w:val="both"/>
      </w:pPr>
      <w:r>
        <w:rPr/>
        <w:t xml:space="preserve">3. The hospital is exploring the use of oxygen therapy for other diseases such as diabetes, Parkinson's disease and 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oxygen therapy at the Shanghai Changning District Tian Shan Chinese Medicine Hospital for patients recovering from COVID-19. It provides detailed information on how the treatment works, what safety protocols are in place for patients entering the submarine, and how it may be used for other diseases such as diabetes, Parkinson's disease and stroke. The article also includes quotes from a patient who has experienced positive results from the treatment. </w:t>
      </w:r>
    </w:p>
    <w:p>
      <w:pPr>
        <w:jc w:val="both"/>
      </w:pPr>
      <w:r>
        <w:rPr/>
        <w:t xml:space="preserve">However, there are some potential biases present in the article that should be noted. For example, while it does mention possible risks associated with oxygen therapy (such as not being suitable for those with pulmonary emphysema or high levels of nearsightedness), it does not provide any evidence to support this claim or explore counterarguments to these risks. Additionally, while it does mention that some patients have been turned away due to high blood pressure levels, it does not provide any further detail on this point or explore why this might be a risk factor for oxygen therapy. </w:t>
      </w:r>
    </w:p>
    <w:p>
      <w:pPr>
        <w:jc w:val="both"/>
      </w:pPr>
      <w:r>
        <w:rPr/>
        <w:t xml:space="preserve">In conclusion, while overall this article is reliable and trustworthy in its reporting of oxygen therapy at the Shanghai Changning District Tian Shan Chinese Medicine Hospital for patients recovering from COVID-19,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Oxygen therapy safety protocols</w:t>
      </w:r>
    </w:p>
    <w:p>
      <w:pPr>
        <w:spacing w:after="0"/>
        <w:numPr>
          <w:ilvl w:val="0"/>
          <w:numId w:val="2"/>
        </w:numPr>
      </w:pPr>
      <w:r>
        <w:rPr/>
        <w:t xml:space="preserve">Oxygen therapy risks</w:t>
      </w:r>
    </w:p>
    <w:p>
      <w:pPr>
        <w:spacing w:after="0"/>
        <w:numPr>
          <w:ilvl w:val="0"/>
          <w:numId w:val="2"/>
        </w:numPr>
      </w:pPr>
      <w:r>
        <w:rPr/>
        <w:t xml:space="preserve">Oxygen therapy for diabetes</w:t>
      </w:r>
    </w:p>
    <w:p>
      <w:pPr>
        <w:spacing w:after="0"/>
        <w:numPr>
          <w:ilvl w:val="0"/>
          <w:numId w:val="2"/>
        </w:numPr>
      </w:pPr>
      <w:r>
        <w:rPr/>
        <w:t xml:space="preserve">Oxygen therapy for Parkinson's disease</w:t>
      </w:r>
    </w:p>
    <w:p>
      <w:pPr>
        <w:spacing w:after="0"/>
        <w:numPr>
          <w:ilvl w:val="0"/>
          <w:numId w:val="2"/>
        </w:numPr>
      </w:pPr>
      <w:r>
        <w:rPr/>
        <w:t xml:space="preserve">Oxygen therapy for stroke</w:t>
      </w:r>
    </w:p>
    <w:p>
      <w:pPr>
        <w:numPr>
          <w:ilvl w:val="0"/>
          <w:numId w:val="2"/>
        </w:numPr>
      </w:pPr>
      <w:r>
        <w:rPr/>
        <w:t xml:space="preserve">High blood pressure and oxygen therapy</w:t>
      </w:r>
    </w:p>
    <w:p>
      <w:pPr>
        <w:pStyle w:val="Heading1"/>
      </w:pPr>
      <w:bookmarkStart w:id="6" w:name="_Toc6"/>
      <w:r>
        <w:t>Report location:</w:t>
      </w:r>
      <w:bookmarkEnd w:id="6"/>
    </w:p>
    <w:p>
      <w:hyperlink r:id="rId8" w:history="1">
        <w:r>
          <w:rPr>
            <w:color w:val="2980b9"/>
            <w:u w:val="single"/>
          </w:rPr>
          <w:t xml:space="preserve">https://www.fullpicture.app/item/0d601306ee45317a065fea3f9fe426c3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D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ort.shobserver.com/baijiahao/html/581178.html" TargetMode="External"/><Relationship Id="rId8" Type="http://schemas.openxmlformats.org/officeDocument/2006/relationships/hyperlink" Target="https://www.fullpicture.app/item/0d601306ee45317a065fea3f9fe42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2023-03-02T21:27:26+01:00</dcterms:created>
  <dcterms:modified xsi:type="dcterms:W3CDTF">2023-03-02T21:27:26+01:00</dcterms:modified>
</cp:coreProperties>
</file>

<file path=docProps/custom.xml><?xml version="1.0" encoding="utf-8"?>
<Properties xmlns="http://schemas.openxmlformats.org/officeDocument/2006/custom-properties" xmlns:vt="http://schemas.openxmlformats.org/officeDocument/2006/docPropsVTypes"/>
</file>