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Humata - GPT for your files</w:t>
      </w:r>
      <w:br/>
      <w:hyperlink r:id="rId7" w:history="1">
        <w:r>
          <w:rPr>
            <w:color w:val="2980b9"/>
            <w:u w:val="single"/>
          </w:rPr>
          <w:t xml:space="preserve">https://www.humata.ai/</w:t>
        </w:r>
      </w:hyperlink>
    </w:p>
    <w:p>
      <w:pPr>
        <w:pStyle w:val="Heading1"/>
      </w:pPr>
      <w:bookmarkStart w:id="2" w:name="_Toc2"/>
      <w:r>
        <w:t>Article summary:</w:t>
      </w:r>
      <w:bookmarkEnd w:id="2"/>
    </w:p>
    <w:p>
      <w:pPr>
        <w:jc w:val="both"/>
      </w:pPr>
      <w:r>
        <w:rPr/>
        <w:t xml:space="preserve">1. Humata es una herramienta de inteligencia artificial que permite hacer preguntas y obtener respuestas instantáneas sobre cualquier archivo.</w:t>
      </w:r>
    </w:p>
    <w:p>
      <w:pPr>
        <w:jc w:val="both"/>
      </w:pPr>
      <w:r>
        <w:rPr/>
        <w:t xml:space="preserve">2. Con Humata se puede resumir documentos técnicos complejos, generar informes detallados y analizar documentos legales de manera más rápida y eficiente.</w:t>
      </w:r>
    </w:p>
    <w:p>
      <w:pPr>
        <w:jc w:val="both"/>
      </w:pPr>
      <w:r>
        <w:rPr/>
        <w:t xml:space="preserve">3. Los documentos están almacenados de forma segura en la nube cifrada y los usuarios tienen control total sobre sus datos y archivos.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Humata como una herramienta de inteligencia artificial que permite a los usuarios hacer preguntas y obtener respuestas instantáneas sobre sus archivos, así como resumir documentos técnicos complejos y generar informes detallados. Sin embargo, el artículo carece de información detallada sobre cómo funciona la tecnología detrás de Humata y qué algoritmos se utilizan para procesar los datos.</w:t>
      </w:r>
    </w:p>
    <w:p>
      <w:pPr>
        <w:jc w:val="both"/>
      </w:pPr>
      <w:r>
        <w:rPr/>
        <w:t xml:space="preserve"/>
      </w:r>
    </w:p>
    <w:p>
      <w:pPr>
        <w:jc w:val="both"/>
      </w:pPr>
      <w:r>
        <w:rPr/>
        <w:t xml:space="preserve">Además, el artículo parece estar promocionando la herramienta en lugar de proporcionar una revisión crítica e imparcial. No se mencionan posibles desventajas o riesgos asociados con el uso de Humata, como la privacidad y seguridad de los datos almacenados en la nube.</w:t>
      </w:r>
    </w:p>
    <w:p>
      <w:pPr>
        <w:jc w:val="both"/>
      </w:pPr>
      <w:r>
        <w:rPr/>
        <w:t xml:space="preserve"/>
      </w:r>
    </w:p>
    <w:p>
      <w:pPr>
        <w:jc w:val="both"/>
      </w:pPr>
      <w:r>
        <w:rPr/>
        <w:t xml:space="preserve">También hay afirmaciones sin respaldo en el artículo, como "aprende 100 veces más rápido" o "analiza documentos legales 100 veces más rápido". No se proporciona evidencia para respaldar estas afirmaciones.</w:t>
      </w:r>
    </w:p>
    <w:p>
      <w:pPr>
        <w:jc w:val="both"/>
      </w:pPr>
      <w:r>
        <w:rPr/>
        <w:t xml:space="preserve"/>
      </w:r>
    </w:p>
    <w:p>
      <w:pPr>
        <w:jc w:val="both"/>
      </w:pPr>
      <w:r>
        <w:rPr/>
        <w:t xml:space="preserve">Otro punto a considerar es que el límite gratuito de 60 páginas por documento puede ser limitante para algunos usuarios. Además, no está claro si hay algún costo asociado con el uso de Humata después del límite gratuito.</w:t>
      </w:r>
    </w:p>
    <w:p>
      <w:pPr>
        <w:jc w:val="both"/>
      </w:pPr>
      <w:r>
        <w:rPr/>
        <w:t xml:space="preserve"/>
      </w:r>
    </w:p>
    <w:p>
      <w:pPr>
        <w:jc w:val="both"/>
      </w:pPr>
      <w:r>
        <w:rPr/>
        <w:t xml:space="preserve">En general, aunque el artículo presenta algunas características interesantes de Humata, carece de información detallada y objetiva sobre su funcionamiento y posibles riesgos asociados con su uso. Se recomienda a los usuarios investigar más antes de utilizar esta herramienta.</w:t>
      </w:r>
    </w:p>
    <w:p>
      <w:pPr>
        <w:pStyle w:val="Heading1"/>
      </w:pPr>
      <w:bookmarkStart w:id="5" w:name="_Toc5"/>
      <w:r>
        <w:t>Topics for further research:</w:t>
      </w:r>
      <w:bookmarkEnd w:id="5"/>
    </w:p>
    <w:p>
      <w:pPr>
        <w:spacing w:after="0"/>
        <w:numPr>
          <w:ilvl w:val="0"/>
          <w:numId w:val="2"/>
        </w:numPr>
      </w:pPr>
      <w:r>
        <w:rPr/>
        <w:t xml:space="preserve">Cómo funciona la tecnología detrás de Humata y qué algoritmos se utilizan para procesar los datos.
</w:t>
      </w:r>
    </w:p>
    <w:p>
      <w:pPr>
        <w:spacing w:after="0"/>
        <w:numPr>
          <w:ilvl w:val="0"/>
          <w:numId w:val="2"/>
        </w:numPr>
      </w:pPr>
      <w:r>
        <w:rPr/>
        <w:t xml:space="preserve">Posibles desventajas o riesgos asociados con el uso de Humata</w:t>
      </w:r>
    </w:p>
    <w:p>
      <w:pPr>
        <w:spacing w:after="0"/>
        <w:numPr>
          <w:ilvl w:val="0"/>
          <w:numId w:val="2"/>
        </w:numPr>
      </w:pPr>
      <w:r>
        <w:rPr/>
        <w:t xml:space="preserve">como la privacidad y seguridad de los datos almacenados en la nube.
</w:t>
      </w:r>
    </w:p>
    <w:p>
      <w:pPr>
        <w:spacing w:after="0"/>
        <w:numPr>
          <w:ilvl w:val="0"/>
          <w:numId w:val="2"/>
        </w:numPr>
      </w:pPr>
      <w:r>
        <w:rPr/>
        <w:t xml:space="preserve">Evidencia que respalde las afirmaciones de que Humata aprende 100 veces más rápido o analiza documentos legales 100 veces más rápido.
</w:t>
      </w:r>
    </w:p>
    <w:p>
      <w:pPr>
        <w:spacing w:after="0"/>
        <w:numPr>
          <w:ilvl w:val="0"/>
          <w:numId w:val="2"/>
        </w:numPr>
      </w:pPr>
      <w:r>
        <w:rPr/>
        <w:t xml:space="preserve">Costos asociados con el uso de Humata después del límite gratuito de 60 páginas por documento.
</w:t>
      </w:r>
    </w:p>
    <w:p>
      <w:pPr>
        <w:spacing w:after="0"/>
        <w:numPr>
          <w:ilvl w:val="0"/>
          <w:numId w:val="2"/>
        </w:numPr>
      </w:pPr>
      <w:r>
        <w:rPr/>
        <w:t xml:space="preserve">Alternativas a Humata para resumir documentos técnicos complejos y generar informes detallados.
</w:t>
      </w:r>
    </w:p>
    <w:p>
      <w:pPr>
        <w:numPr>
          <w:ilvl w:val="0"/>
          <w:numId w:val="2"/>
        </w:numPr>
      </w:pPr>
      <w:r>
        <w:rPr/>
        <w:t xml:space="preserve">Revisiones críticas e imparciales de Humata por parte de expertos en inteligencia artificial y tecnología de la información.</w:t>
      </w:r>
    </w:p>
    <w:p>
      <w:pPr>
        <w:pStyle w:val="Heading1"/>
      </w:pPr>
      <w:bookmarkStart w:id="6" w:name="_Toc6"/>
      <w:r>
        <w:t>Report location:</w:t>
      </w:r>
      <w:bookmarkEnd w:id="6"/>
    </w:p>
    <w:p>
      <w:hyperlink r:id="rId8" w:history="1">
        <w:r>
          <w:rPr>
            <w:color w:val="2980b9"/>
            <w:u w:val="single"/>
          </w:rPr>
          <w:t xml:space="preserve">https://www.fullpicture.app/item/0e0643a8920d7f921953ea3a45c205fe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B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mata.ai/" TargetMode="External"/><Relationship Id="rId8" Type="http://schemas.openxmlformats.org/officeDocument/2006/relationships/hyperlink" Target="https://www.fullpicture.app/item/0e0643a8920d7f921953ea3a45c205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2023-12-22T20:36:01+01:00</dcterms:created>
  <dcterms:modified xsi:type="dcterms:W3CDTF">2023-12-22T20:36:01+01:00</dcterms:modified>
</cp:coreProperties>
</file>

<file path=docProps/custom.xml><?xml version="1.0" encoding="utf-8"?>
<Properties xmlns="http://schemas.openxmlformats.org/officeDocument/2006/custom-properties" xmlns:vt="http://schemas.openxmlformats.org/officeDocument/2006/docPropsVTypes"/>
</file>